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9FCDB" w14:textId="77777777" w:rsidR="00484CD1" w:rsidRDefault="00FA336D" w:rsidP="00FA336D">
      <w:pPr>
        <w:jc w:val="center"/>
        <w:rPr>
          <w:u w:val="single"/>
        </w:rPr>
      </w:pPr>
      <w:bookmarkStart w:id="0" w:name="_GoBack"/>
      <w:bookmarkEnd w:id="0"/>
      <w:r w:rsidRPr="00FA336D">
        <w:rPr>
          <w:u w:val="single"/>
        </w:rPr>
        <w:t>Key Learning Priorities</w:t>
      </w:r>
    </w:p>
    <w:p w14:paraId="00362438" w14:textId="16F4F769" w:rsidR="00FA336D" w:rsidRDefault="00F510ED" w:rsidP="00FA336D">
      <w:pPr>
        <w:jc w:val="center"/>
        <w:rPr>
          <w:u w:val="single"/>
        </w:rPr>
      </w:pPr>
      <w:r>
        <w:rPr>
          <w:u w:val="single"/>
        </w:rPr>
        <w:t>C9- Chemistry of the Atmosphere</w:t>
      </w:r>
    </w:p>
    <w:tbl>
      <w:tblPr>
        <w:tblStyle w:val="TableGrid"/>
        <w:tblW w:w="0" w:type="auto"/>
        <w:tblLook w:val="04A0" w:firstRow="1" w:lastRow="0" w:firstColumn="1" w:lastColumn="0" w:noHBand="0" w:noVBand="1"/>
      </w:tblPr>
      <w:tblGrid>
        <w:gridCol w:w="988"/>
        <w:gridCol w:w="8028"/>
      </w:tblGrid>
      <w:tr w:rsidR="00FA336D" w14:paraId="5745DB12" w14:textId="77777777" w:rsidTr="00FA336D">
        <w:tc>
          <w:tcPr>
            <w:tcW w:w="988" w:type="dxa"/>
          </w:tcPr>
          <w:p w14:paraId="381836D6" w14:textId="17D88A9D" w:rsidR="00FA336D" w:rsidRDefault="00C72DB5" w:rsidP="00FA336D">
            <w:pPr>
              <w:jc w:val="center"/>
            </w:pPr>
            <w:r>
              <w:rPr>
                <w:noProof/>
              </w:rPr>
              <mc:AlternateContent>
                <mc:Choice Requires="wps">
                  <w:drawing>
                    <wp:anchor distT="0" distB="0" distL="114300" distR="114300" simplePos="0" relativeHeight="251659264" behindDoc="0" locked="0" layoutInCell="1" allowOverlap="1" wp14:anchorId="694A56AA" wp14:editId="1620EBDE">
                      <wp:simplePos x="0" y="0"/>
                      <wp:positionH relativeFrom="column">
                        <wp:posOffset>186153</wp:posOffset>
                      </wp:positionH>
                      <wp:positionV relativeFrom="paragraph">
                        <wp:posOffset>172427</wp:posOffset>
                      </wp:positionV>
                      <wp:extent cx="152400" cy="422031"/>
                      <wp:effectExtent l="19050" t="0" r="19050" b="35560"/>
                      <wp:wrapNone/>
                      <wp:docPr id="1" name="Arrow: Down 1"/>
                      <wp:cNvGraphicFramePr/>
                      <a:graphic xmlns:a="http://schemas.openxmlformats.org/drawingml/2006/main">
                        <a:graphicData uri="http://schemas.microsoft.com/office/word/2010/wordprocessingShape">
                          <wps:wsp>
                            <wps:cNvSpPr/>
                            <wps:spPr>
                              <a:xfrm>
                                <a:off x="0" y="0"/>
                                <a:ext cx="152400" cy="42203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63F54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14.65pt;margin-top:13.6pt;width:12pt;height:3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" adj="17700" fillcolor="#5b9bd5 [3204]" strokecolor="#1f4d78 [1604]" strokeweight="1pt"/>
                  </w:pict>
                </mc:Fallback>
              </mc:AlternateContent>
            </w:r>
            <w:r w:rsidR="00FA336D">
              <w:t>1</w:t>
            </w:r>
          </w:p>
        </w:tc>
        <w:tc>
          <w:tcPr>
            <w:tcW w:w="8028" w:type="dxa"/>
          </w:tcPr>
          <w:p w14:paraId="13FC75F4" w14:textId="57431077" w:rsidR="00FA336D" w:rsidRDefault="00F510ED" w:rsidP="00F510ED">
            <w:pPr>
              <w:jc w:val="both"/>
            </w:pPr>
            <w:r>
              <w:t xml:space="preserve">In the last 200 million years, the proportions of different gases in the atmosphere have been much the same: about four-fifths (approximately </w:t>
            </w:r>
            <w:r w:rsidRPr="00C72DB5">
              <w:rPr>
                <w:b/>
              </w:rPr>
              <w:t>80%</w:t>
            </w:r>
            <w:r>
              <w:t xml:space="preserve">) </w:t>
            </w:r>
            <w:r w:rsidRPr="00C72DB5">
              <w:rPr>
                <w:b/>
              </w:rPr>
              <w:t>nitrogen</w:t>
            </w:r>
            <w:r>
              <w:t xml:space="preserve">, about one-fifth (approximately </w:t>
            </w:r>
            <w:r w:rsidRPr="00C72DB5">
              <w:rPr>
                <w:b/>
              </w:rPr>
              <w:t>20%</w:t>
            </w:r>
            <w:r>
              <w:t>) oxygen and small proportions of various other gases, including carbon dioxide, water vapour and noble gases.</w:t>
            </w:r>
          </w:p>
        </w:tc>
      </w:tr>
      <w:tr w:rsidR="00FA336D" w14:paraId="329B5099" w14:textId="77777777" w:rsidTr="00FA336D">
        <w:tc>
          <w:tcPr>
            <w:tcW w:w="988" w:type="dxa"/>
          </w:tcPr>
          <w:p w14:paraId="2DF21BAE" w14:textId="52FCF4FD" w:rsidR="00FA336D" w:rsidRDefault="00C72DB5" w:rsidP="00FA336D">
            <w:pPr>
              <w:jc w:val="center"/>
            </w:pPr>
            <w:r>
              <w:rPr>
                <w:noProof/>
              </w:rPr>
              <mc:AlternateContent>
                <mc:Choice Requires="wps">
                  <w:drawing>
                    <wp:anchor distT="0" distB="0" distL="114300" distR="114300" simplePos="0" relativeHeight="251660288" behindDoc="0" locked="0" layoutInCell="1" allowOverlap="1" wp14:anchorId="4D4F8126" wp14:editId="3F9FC875">
                      <wp:simplePos x="0" y="0"/>
                      <wp:positionH relativeFrom="column">
                        <wp:posOffset>162658</wp:posOffset>
                      </wp:positionH>
                      <wp:positionV relativeFrom="paragraph">
                        <wp:posOffset>187325</wp:posOffset>
                      </wp:positionV>
                      <wp:extent cx="128954" cy="439615"/>
                      <wp:effectExtent l="19050" t="0" r="42545" b="36830"/>
                      <wp:wrapNone/>
                      <wp:docPr id="2" name="Arrow: Down 2"/>
                      <wp:cNvGraphicFramePr/>
                      <a:graphic xmlns:a="http://schemas.openxmlformats.org/drawingml/2006/main">
                        <a:graphicData uri="http://schemas.microsoft.com/office/word/2010/wordprocessingShape">
                          <wps:wsp>
                            <wps:cNvSpPr/>
                            <wps:spPr>
                              <a:xfrm>
                                <a:off x="0" y="0"/>
                                <a:ext cx="128954" cy="4396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4A05B8" id="Arrow: Down 2" o:spid="_x0000_s1026" type="#_x0000_t67" style="position:absolute;margin-left:12.8pt;margin-top:14.75pt;width:10.15pt;height:34.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" adj="18432" fillcolor="#5b9bd5 [3204]" strokecolor="#1f4d78 [1604]" strokeweight="1pt"/>
                  </w:pict>
                </mc:Fallback>
              </mc:AlternateContent>
            </w:r>
            <w:r w:rsidR="00FA336D">
              <w:t>2</w:t>
            </w:r>
          </w:p>
        </w:tc>
        <w:tc>
          <w:tcPr>
            <w:tcW w:w="8028" w:type="dxa"/>
          </w:tcPr>
          <w:p w14:paraId="3C1CA965" w14:textId="640581FD" w:rsidR="00FA336D" w:rsidRDefault="00F510ED" w:rsidP="00F510ED">
            <w:pPr>
              <w:jc w:val="both"/>
            </w:pPr>
            <w:r w:rsidRPr="00F510ED">
              <w:t>The</w:t>
            </w:r>
            <w:r>
              <w:t xml:space="preserve"> Earth’s atmosphere formed about 4.6 million years ago.  It is thought that during the first billion years of the Earth’s existence there was intense </w:t>
            </w:r>
            <w:r w:rsidRPr="00C72DB5">
              <w:rPr>
                <w:b/>
              </w:rPr>
              <w:t>volcanic activity</w:t>
            </w:r>
            <w:r>
              <w:t xml:space="preserve"> that released gases that formed the early atmosphere- </w:t>
            </w:r>
            <w:r w:rsidRPr="00C72DB5">
              <w:rPr>
                <w:b/>
              </w:rPr>
              <w:t>carbon dioxide, methane and ammonia, and water vapour</w:t>
            </w:r>
            <w:r>
              <w:t xml:space="preserve"> that later </w:t>
            </w:r>
            <w:r w:rsidRPr="00C72DB5">
              <w:rPr>
                <w:b/>
              </w:rPr>
              <w:t>condensed</w:t>
            </w:r>
            <w:r>
              <w:t xml:space="preserve"> to form the oceans. </w:t>
            </w:r>
          </w:p>
        </w:tc>
      </w:tr>
      <w:tr w:rsidR="00FA336D" w14:paraId="1121956F" w14:textId="77777777" w:rsidTr="00FA336D">
        <w:tc>
          <w:tcPr>
            <w:tcW w:w="988" w:type="dxa"/>
          </w:tcPr>
          <w:p w14:paraId="0B6FCD4F" w14:textId="1B559D6F" w:rsidR="00FA336D" w:rsidRDefault="00C72DB5" w:rsidP="00FA336D">
            <w:pPr>
              <w:jc w:val="center"/>
            </w:pPr>
            <w:r>
              <w:rPr>
                <w:noProof/>
              </w:rPr>
              <mc:AlternateContent>
                <mc:Choice Requires="wps">
                  <w:drawing>
                    <wp:anchor distT="0" distB="0" distL="114300" distR="114300" simplePos="0" relativeHeight="251661312" behindDoc="0" locked="0" layoutInCell="1" allowOverlap="1" wp14:anchorId="3E857EDF" wp14:editId="79382CEE">
                      <wp:simplePos x="0" y="0"/>
                      <wp:positionH relativeFrom="column">
                        <wp:posOffset>174186</wp:posOffset>
                      </wp:positionH>
                      <wp:positionV relativeFrom="paragraph">
                        <wp:posOffset>219905</wp:posOffset>
                      </wp:positionV>
                      <wp:extent cx="117231" cy="674077"/>
                      <wp:effectExtent l="19050" t="0" r="35560" b="31115"/>
                      <wp:wrapNone/>
                      <wp:docPr id="3" name="Arrow: Down 3"/>
                      <wp:cNvGraphicFramePr/>
                      <a:graphic xmlns:a="http://schemas.openxmlformats.org/drawingml/2006/main">
                        <a:graphicData uri="http://schemas.microsoft.com/office/word/2010/wordprocessingShape">
                          <wps:wsp>
                            <wps:cNvSpPr/>
                            <wps:spPr>
                              <a:xfrm>
                                <a:off x="0" y="0"/>
                                <a:ext cx="117231" cy="67407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BC6F4" id="Arrow: Down 3" o:spid="_x0000_s1026" type="#_x0000_t67" style="position:absolute;margin-left:13.7pt;margin-top:17.3pt;width:9.25pt;height:5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" adj="19722" fillcolor="#5b9bd5 [3204]" strokecolor="#1f4d78 [1604]" strokeweight="1pt"/>
                  </w:pict>
                </mc:Fallback>
              </mc:AlternateContent>
            </w:r>
            <w:r w:rsidR="00FA336D">
              <w:t>3</w:t>
            </w:r>
          </w:p>
        </w:tc>
        <w:tc>
          <w:tcPr>
            <w:tcW w:w="8028" w:type="dxa"/>
          </w:tcPr>
          <w:p w14:paraId="5B240D5D" w14:textId="0085CD90" w:rsidR="00FA336D" w:rsidRDefault="00170988" w:rsidP="00FA336D">
            <w:pPr>
              <w:jc w:val="both"/>
            </w:pPr>
            <w:r>
              <w:t xml:space="preserve">About 2.7 million years ago algae began to remove carbon dioxide from the atmosphere through </w:t>
            </w:r>
            <w:r w:rsidRPr="00C72DB5">
              <w:rPr>
                <w:b/>
              </w:rPr>
              <w:t>photosynthesis</w:t>
            </w:r>
            <w:r>
              <w:t xml:space="preserve">, and replace it with oxygen.  Around 1 billion years ago, green plants evolved and also photosynthesised, reducing the amount of carbon dioxide in the atmosphere and increasing the amount of oxygen.  Carbon dioxide was also reduced because it </w:t>
            </w:r>
            <w:r w:rsidR="003E7A69" w:rsidRPr="00C72DB5">
              <w:rPr>
                <w:b/>
              </w:rPr>
              <w:t xml:space="preserve">dissolved </w:t>
            </w:r>
            <w:r w:rsidR="003E7A69">
              <w:t xml:space="preserve">in </w:t>
            </w:r>
            <w:proofErr w:type="gramStart"/>
            <w:r w:rsidR="003E7A69">
              <w:t>oceans,  and</w:t>
            </w:r>
            <w:proofErr w:type="gramEnd"/>
            <w:r w:rsidR="003E7A69">
              <w:t xml:space="preserve"> </w:t>
            </w:r>
            <w:r>
              <w:t xml:space="preserve">was locked up in </w:t>
            </w:r>
            <w:r w:rsidRPr="00C72DB5">
              <w:rPr>
                <w:b/>
              </w:rPr>
              <w:t>sedimentary rocks</w:t>
            </w:r>
            <w:r>
              <w:t xml:space="preserve"> and </w:t>
            </w:r>
            <w:r w:rsidRPr="00C72DB5">
              <w:rPr>
                <w:b/>
              </w:rPr>
              <w:t>fossil fuels</w:t>
            </w:r>
            <w:r>
              <w:t xml:space="preserve"> as they formed.</w:t>
            </w:r>
          </w:p>
        </w:tc>
      </w:tr>
      <w:tr w:rsidR="00FA336D" w14:paraId="3F946B9F" w14:textId="77777777" w:rsidTr="00FA336D">
        <w:tc>
          <w:tcPr>
            <w:tcW w:w="988" w:type="dxa"/>
          </w:tcPr>
          <w:p w14:paraId="506E8556" w14:textId="2FF6EA4D" w:rsidR="00FA336D" w:rsidRDefault="00C72DB5" w:rsidP="00FA336D">
            <w:pPr>
              <w:jc w:val="center"/>
            </w:pPr>
            <w:r>
              <w:rPr>
                <w:noProof/>
              </w:rPr>
              <mc:AlternateContent>
                <mc:Choice Requires="wps">
                  <w:drawing>
                    <wp:anchor distT="0" distB="0" distL="114300" distR="114300" simplePos="0" relativeHeight="251662336" behindDoc="0" locked="0" layoutInCell="1" allowOverlap="1" wp14:anchorId="2E874FA2" wp14:editId="1FA23D09">
                      <wp:simplePos x="0" y="0"/>
                      <wp:positionH relativeFrom="column">
                        <wp:posOffset>215363</wp:posOffset>
                      </wp:positionH>
                      <wp:positionV relativeFrom="paragraph">
                        <wp:posOffset>233680</wp:posOffset>
                      </wp:positionV>
                      <wp:extent cx="193430" cy="574430"/>
                      <wp:effectExtent l="19050" t="0" r="16510" b="35560"/>
                      <wp:wrapNone/>
                      <wp:docPr id="4" name="Arrow: Down 4"/>
                      <wp:cNvGraphicFramePr/>
                      <a:graphic xmlns:a="http://schemas.openxmlformats.org/drawingml/2006/main">
                        <a:graphicData uri="http://schemas.microsoft.com/office/word/2010/wordprocessingShape">
                          <wps:wsp>
                            <wps:cNvSpPr/>
                            <wps:spPr>
                              <a:xfrm>
                                <a:off x="0" y="0"/>
                                <a:ext cx="193430" cy="5744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56285" id="Arrow: Down 4" o:spid="_x0000_s1026" type="#_x0000_t67" style="position:absolute;margin-left:16.95pt;margin-top:18.4pt;width:15.25pt;height:4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" adj="17963" fillcolor="#5b9bd5 [3204]" strokecolor="#1f4d78 [1604]" strokeweight="1pt"/>
                  </w:pict>
                </mc:Fallback>
              </mc:AlternateContent>
            </w:r>
            <w:r w:rsidR="00FA336D">
              <w:t>4</w:t>
            </w:r>
          </w:p>
        </w:tc>
        <w:tc>
          <w:tcPr>
            <w:tcW w:w="8028" w:type="dxa"/>
          </w:tcPr>
          <w:p w14:paraId="3AFE0F0E" w14:textId="5D992A90" w:rsidR="00FA336D" w:rsidRDefault="00170988" w:rsidP="00FA336D">
            <w:pPr>
              <w:jc w:val="both"/>
            </w:pPr>
            <w:r w:rsidRPr="00C72DB5">
              <w:rPr>
                <w:b/>
              </w:rPr>
              <w:t>Greenhouse gases</w:t>
            </w:r>
            <w:r>
              <w:t xml:space="preserve"> are carbon dioxide, methane and water vapour.  They trap heat into the Earth’s atmosphere enabling the planet to be warm enough to sustain life.  The </w:t>
            </w:r>
            <w:r w:rsidRPr="00C72DB5">
              <w:rPr>
                <w:b/>
              </w:rPr>
              <w:t>infrared radiation</w:t>
            </w:r>
            <w:r>
              <w:t xml:space="preserve"> reaching the Earth from the Sun is all </w:t>
            </w:r>
            <w:r w:rsidR="003E7A69">
              <w:t xml:space="preserve">of </w:t>
            </w:r>
            <w:r>
              <w:t xml:space="preserve">wavelengths.  The Earth </w:t>
            </w:r>
            <w:r w:rsidRPr="00C72DB5">
              <w:rPr>
                <w:b/>
              </w:rPr>
              <w:t>absorbs</w:t>
            </w:r>
            <w:r>
              <w:t xml:space="preserve"> shorter wavelengths and </w:t>
            </w:r>
            <w:r w:rsidRPr="00C72DB5">
              <w:rPr>
                <w:b/>
              </w:rPr>
              <w:t>reflects</w:t>
            </w:r>
            <w:r>
              <w:t xml:space="preserve"> longer wavelength radiation.  Greenhouse gases absorb </w:t>
            </w:r>
            <w:r w:rsidR="003E7A69">
              <w:t xml:space="preserve">some of </w:t>
            </w:r>
            <w:r>
              <w:t xml:space="preserve">this </w:t>
            </w:r>
            <w:r w:rsidR="003E7A69">
              <w:t xml:space="preserve">longwave </w:t>
            </w:r>
            <w:r>
              <w:t>radiation</w:t>
            </w:r>
            <w:r w:rsidR="003E7A69">
              <w:t xml:space="preserve"> and trap it in our atmosphere</w:t>
            </w:r>
            <w:r>
              <w:t>.</w:t>
            </w:r>
          </w:p>
        </w:tc>
      </w:tr>
      <w:tr w:rsidR="00FA336D" w14:paraId="1CB330A4" w14:textId="77777777" w:rsidTr="00FA336D">
        <w:tc>
          <w:tcPr>
            <w:tcW w:w="988" w:type="dxa"/>
          </w:tcPr>
          <w:p w14:paraId="3BF17CF1" w14:textId="2A5BF9AD" w:rsidR="00FA336D" w:rsidRDefault="00C72DB5" w:rsidP="00FA336D">
            <w:pPr>
              <w:jc w:val="center"/>
            </w:pPr>
            <w:r>
              <w:rPr>
                <w:noProof/>
              </w:rPr>
              <mc:AlternateContent>
                <mc:Choice Requires="wps">
                  <w:drawing>
                    <wp:anchor distT="0" distB="0" distL="114300" distR="114300" simplePos="0" relativeHeight="251663360" behindDoc="0" locked="0" layoutInCell="1" allowOverlap="1" wp14:anchorId="25861B2B" wp14:editId="5641BB64">
                      <wp:simplePos x="0" y="0"/>
                      <wp:positionH relativeFrom="column">
                        <wp:posOffset>186153</wp:posOffset>
                      </wp:positionH>
                      <wp:positionV relativeFrom="paragraph">
                        <wp:posOffset>242472</wp:posOffset>
                      </wp:positionV>
                      <wp:extent cx="169984" cy="603739"/>
                      <wp:effectExtent l="19050" t="0" r="20955" b="44450"/>
                      <wp:wrapNone/>
                      <wp:docPr id="5" name="Arrow: Down 5"/>
                      <wp:cNvGraphicFramePr/>
                      <a:graphic xmlns:a="http://schemas.openxmlformats.org/drawingml/2006/main">
                        <a:graphicData uri="http://schemas.microsoft.com/office/word/2010/wordprocessingShape">
                          <wps:wsp>
                            <wps:cNvSpPr/>
                            <wps:spPr>
                              <a:xfrm>
                                <a:off x="0" y="0"/>
                                <a:ext cx="169984" cy="60373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FF4387" id="Arrow: Down 5" o:spid="_x0000_s1026" type="#_x0000_t67" style="position:absolute;margin-left:14.65pt;margin-top:19.1pt;width:13.4pt;height:47.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" adj="18559" fillcolor="#5b9bd5 [3204]" strokecolor="#1f4d78 [1604]" strokeweight="1pt"/>
                  </w:pict>
                </mc:Fallback>
              </mc:AlternateContent>
            </w:r>
            <w:r w:rsidR="00FA336D">
              <w:t>5</w:t>
            </w:r>
          </w:p>
        </w:tc>
        <w:tc>
          <w:tcPr>
            <w:tcW w:w="8028" w:type="dxa"/>
          </w:tcPr>
          <w:p w14:paraId="3A52FCA6" w14:textId="6A61F5A3" w:rsidR="00FA336D" w:rsidRDefault="003E7A69" w:rsidP="003E7A69">
            <w:pPr>
              <w:jc w:val="both"/>
            </w:pPr>
            <w:r>
              <w:t xml:space="preserve">Some human activities increase the amounts of greenhouse gases in the atmosphere. The amount of carbon dioxide is increased by </w:t>
            </w:r>
            <w:r w:rsidRPr="00C72DB5">
              <w:rPr>
                <w:b/>
              </w:rPr>
              <w:t xml:space="preserve">burning </w:t>
            </w:r>
            <w:r>
              <w:t xml:space="preserve">fossil fuels and </w:t>
            </w:r>
            <w:r w:rsidRPr="00C72DB5">
              <w:rPr>
                <w:b/>
              </w:rPr>
              <w:t>deforestation</w:t>
            </w:r>
            <w:r>
              <w:t xml:space="preserve">, and methane is released in large amounts by cattle.  Many scientists believe that human activities will cause the temperature of the Earth’s atmosphere to increase and that this will result in global </w:t>
            </w:r>
            <w:r w:rsidRPr="00C72DB5">
              <w:rPr>
                <w:b/>
              </w:rPr>
              <w:t>climate change</w:t>
            </w:r>
            <w:r>
              <w:t>.</w:t>
            </w:r>
          </w:p>
        </w:tc>
      </w:tr>
      <w:tr w:rsidR="00FA336D" w14:paraId="4E6B9821" w14:textId="77777777" w:rsidTr="00FA336D">
        <w:tc>
          <w:tcPr>
            <w:tcW w:w="988" w:type="dxa"/>
          </w:tcPr>
          <w:p w14:paraId="215DD03B" w14:textId="5C3CED2E" w:rsidR="00FA336D" w:rsidRDefault="00C72DB5" w:rsidP="00FA336D">
            <w:pPr>
              <w:jc w:val="center"/>
            </w:pPr>
            <w:r>
              <w:rPr>
                <w:noProof/>
              </w:rPr>
              <mc:AlternateContent>
                <mc:Choice Requires="wps">
                  <w:drawing>
                    <wp:anchor distT="0" distB="0" distL="114300" distR="114300" simplePos="0" relativeHeight="251664384" behindDoc="0" locked="0" layoutInCell="1" allowOverlap="1" wp14:anchorId="2863DAA0" wp14:editId="45738204">
                      <wp:simplePos x="0" y="0"/>
                      <wp:positionH relativeFrom="column">
                        <wp:posOffset>162707</wp:posOffset>
                      </wp:positionH>
                      <wp:positionV relativeFrom="paragraph">
                        <wp:posOffset>157040</wp:posOffset>
                      </wp:positionV>
                      <wp:extent cx="169984" cy="322385"/>
                      <wp:effectExtent l="19050" t="0" r="20955" b="40005"/>
                      <wp:wrapNone/>
                      <wp:docPr id="6" name="Arrow: Down 6"/>
                      <wp:cNvGraphicFramePr/>
                      <a:graphic xmlns:a="http://schemas.openxmlformats.org/drawingml/2006/main">
                        <a:graphicData uri="http://schemas.microsoft.com/office/word/2010/wordprocessingShape">
                          <wps:wsp>
                            <wps:cNvSpPr/>
                            <wps:spPr>
                              <a:xfrm>
                                <a:off x="0" y="0"/>
                                <a:ext cx="169984" cy="32238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25C739" id="Arrow: Down 6" o:spid="_x0000_s1026" type="#_x0000_t67" style="position:absolute;margin-left:12.8pt;margin-top:12.35pt;width:13.4pt;height:25.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" adj="15905" fillcolor="#5b9bd5 [3204]" strokecolor="#1f4d78 [1604]" strokeweight="1pt"/>
                  </w:pict>
                </mc:Fallback>
              </mc:AlternateContent>
            </w:r>
            <w:r w:rsidR="00FA336D">
              <w:t>6</w:t>
            </w:r>
          </w:p>
        </w:tc>
        <w:tc>
          <w:tcPr>
            <w:tcW w:w="8028" w:type="dxa"/>
          </w:tcPr>
          <w:p w14:paraId="270A3A4E" w14:textId="18FBF278" w:rsidR="00FA336D" w:rsidRDefault="003E7A69" w:rsidP="00FA336D">
            <w:pPr>
              <w:jc w:val="both"/>
            </w:pPr>
            <w:r>
              <w:t xml:space="preserve">An increase in global temperature can cause climate change.  The effects of climate change include increased </w:t>
            </w:r>
            <w:r w:rsidRPr="00C72DB5">
              <w:rPr>
                <w:b/>
              </w:rPr>
              <w:t>storms, droughts, flooding, sea level rises, changed migration patterns</w:t>
            </w:r>
            <w:r w:rsidR="00D85E6D" w:rsidRPr="00C72DB5">
              <w:rPr>
                <w:b/>
              </w:rPr>
              <w:t xml:space="preserve"> and the melting of sea ice.</w:t>
            </w:r>
          </w:p>
        </w:tc>
      </w:tr>
      <w:tr w:rsidR="00FA336D" w14:paraId="13488588" w14:textId="77777777" w:rsidTr="00FA336D">
        <w:tc>
          <w:tcPr>
            <w:tcW w:w="988" w:type="dxa"/>
          </w:tcPr>
          <w:p w14:paraId="10B80302" w14:textId="3992B51C" w:rsidR="00FA336D" w:rsidRDefault="00C72DB5" w:rsidP="00FA336D">
            <w:pPr>
              <w:jc w:val="center"/>
            </w:pPr>
            <w:r>
              <w:rPr>
                <w:noProof/>
              </w:rPr>
              <mc:AlternateContent>
                <mc:Choice Requires="wps">
                  <w:drawing>
                    <wp:anchor distT="0" distB="0" distL="114300" distR="114300" simplePos="0" relativeHeight="251665408" behindDoc="0" locked="0" layoutInCell="1" allowOverlap="1" wp14:anchorId="4C3ACAEA" wp14:editId="43BA4123">
                      <wp:simplePos x="0" y="0"/>
                      <wp:positionH relativeFrom="column">
                        <wp:posOffset>197045</wp:posOffset>
                      </wp:positionH>
                      <wp:positionV relativeFrom="paragraph">
                        <wp:posOffset>183515</wp:posOffset>
                      </wp:positionV>
                      <wp:extent cx="169985" cy="486508"/>
                      <wp:effectExtent l="19050" t="0" r="20955" b="46990"/>
                      <wp:wrapNone/>
                      <wp:docPr id="7" name="Arrow: Down 7"/>
                      <wp:cNvGraphicFramePr/>
                      <a:graphic xmlns:a="http://schemas.openxmlformats.org/drawingml/2006/main">
                        <a:graphicData uri="http://schemas.microsoft.com/office/word/2010/wordprocessingShape">
                          <wps:wsp>
                            <wps:cNvSpPr/>
                            <wps:spPr>
                              <a:xfrm>
                                <a:off x="0" y="0"/>
                                <a:ext cx="169985" cy="4865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A858F7" id="Arrow: Down 7" o:spid="_x0000_s1026" type="#_x0000_t67" style="position:absolute;margin-left:15.5pt;margin-top:14.45pt;width:13.4pt;height:38.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" adj="17826" fillcolor="#5b9bd5 [3204]" strokecolor="#1f4d78 [1604]" strokeweight="1pt"/>
                  </w:pict>
                </mc:Fallback>
              </mc:AlternateContent>
            </w:r>
            <w:r w:rsidR="00FA336D">
              <w:t>7</w:t>
            </w:r>
          </w:p>
        </w:tc>
        <w:tc>
          <w:tcPr>
            <w:tcW w:w="8028" w:type="dxa"/>
          </w:tcPr>
          <w:p w14:paraId="7E580F1B" w14:textId="4288BB93" w:rsidR="00FA336D" w:rsidRDefault="00D85E6D" w:rsidP="00FA336D">
            <w:pPr>
              <w:jc w:val="both"/>
            </w:pPr>
            <w:r w:rsidRPr="00C72DB5">
              <w:rPr>
                <w:b/>
              </w:rPr>
              <w:t>Carbon footprint</w:t>
            </w:r>
            <w:r>
              <w:t xml:space="preserve"> is the amount of carbon dioxide and other greenhouse gases emitted over the whole life cycle of a product, service or event.  Carbon footprint can be reduced by reducing emissions of greenhouse gases through alternatives such as renewable fuels, but making the changes necessary to reduce carbon footprint can be expensive.</w:t>
            </w:r>
          </w:p>
        </w:tc>
      </w:tr>
      <w:tr w:rsidR="00FA336D" w14:paraId="28C72415" w14:textId="77777777" w:rsidTr="00FA336D">
        <w:tc>
          <w:tcPr>
            <w:tcW w:w="988" w:type="dxa"/>
          </w:tcPr>
          <w:p w14:paraId="60377CA9" w14:textId="66BD35A0" w:rsidR="00FA336D" w:rsidRDefault="00C72DB5" w:rsidP="00FA336D">
            <w:pPr>
              <w:jc w:val="center"/>
            </w:pPr>
            <w:r>
              <w:rPr>
                <w:noProof/>
              </w:rPr>
              <mc:AlternateContent>
                <mc:Choice Requires="wps">
                  <w:drawing>
                    <wp:anchor distT="0" distB="0" distL="114300" distR="114300" simplePos="0" relativeHeight="251666432" behindDoc="0" locked="0" layoutInCell="1" allowOverlap="1" wp14:anchorId="03BF29F3" wp14:editId="130F5CAC">
                      <wp:simplePos x="0" y="0"/>
                      <wp:positionH relativeFrom="column">
                        <wp:posOffset>174430</wp:posOffset>
                      </wp:positionH>
                      <wp:positionV relativeFrom="paragraph">
                        <wp:posOffset>175602</wp:posOffset>
                      </wp:positionV>
                      <wp:extent cx="181268" cy="1025769"/>
                      <wp:effectExtent l="19050" t="0" r="28575" b="41275"/>
                      <wp:wrapNone/>
                      <wp:docPr id="8" name="Arrow: Down 8"/>
                      <wp:cNvGraphicFramePr/>
                      <a:graphic xmlns:a="http://schemas.openxmlformats.org/drawingml/2006/main">
                        <a:graphicData uri="http://schemas.microsoft.com/office/word/2010/wordprocessingShape">
                          <wps:wsp>
                            <wps:cNvSpPr/>
                            <wps:spPr>
                              <a:xfrm>
                                <a:off x="0" y="0"/>
                                <a:ext cx="181268" cy="102576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65CCA1" id="Arrow: Down 8" o:spid="_x0000_s1026" type="#_x0000_t67" style="position:absolute;margin-left:13.75pt;margin-top:13.85pt;width:14.25pt;height:80.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" adj="19691" fillcolor="#5b9bd5 [3204]" strokecolor="#1f4d78 [1604]" strokeweight="1pt"/>
                  </w:pict>
                </mc:Fallback>
              </mc:AlternateContent>
            </w:r>
            <w:r w:rsidR="00FA336D">
              <w:t>8</w:t>
            </w:r>
          </w:p>
        </w:tc>
        <w:tc>
          <w:tcPr>
            <w:tcW w:w="8028" w:type="dxa"/>
          </w:tcPr>
          <w:p w14:paraId="48300080" w14:textId="68C853C5" w:rsidR="00D85E6D" w:rsidRDefault="00D85E6D" w:rsidP="00D85E6D">
            <w:pPr>
              <w:jc w:val="both"/>
            </w:pPr>
            <w:r>
              <w:t xml:space="preserve">The </w:t>
            </w:r>
            <w:r w:rsidRPr="00C72DB5">
              <w:rPr>
                <w:b/>
              </w:rPr>
              <w:t>combustion</w:t>
            </w:r>
            <w:r>
              <w:t xml:space="preserve"> of fuels is a major source of </w:t>
            </w:r>
            <w:r w:rsidRPr="00C72DB5">
              <w:rPr>
                <w:b/>
              </w:rPr>
              <w:t>atmospheric</w:t>
            </w:r>
            <w:r>
              <w:t xml:space="preserve"> </w:t>
            </w:r>
            <w:r w:rsidRPr="00C72DB5">
              <w:rPr>
                <w:b/>
              </w:rPr>
              <w:t>pollutants</w:t>
            </w:r>
            <w:r>
              <w:t xml:space="preserve">.  Most fuels, including coal, contain carbon and/or hydrogen and may also contain some </w:t>
            </w:r>
            <w:proofErr w:type="spellStart"/>
            <w:r>
              <w:t>sulfur</w:t>
            </w:r>
            <w:proofErr w:type="spellEnd"/>
            <w:r>
              <w:t>.</w:t>
            </w:r>
          </w:p>
          <w:p w14:paraId="4BB63975" w14:textId="71595C34" w:rsidR="00FA336D" w:rsidRDefault="00D85E6D" w:rsidP="00D85E6D">
            <w:pPr>
              <w:jc w:val="both"/>
            </w:pPr>
            <w:r>
              <w:t xml:space="preserve">The gases released into the atmosphere when a fuel is burned may include </w:t>
            </w:r>
            <w:r w:rsidRPr="00C72DB5">
              <w:rPr>
                <w:b/>
              </w:rPr>
              <w:t>carbon</w:t>
            </w:r>
            <w:r>
              <w:t xml:space="preserve"> </w:t>
            </w:r>
            <w:r w:rsidRPr="00C72DB5">
              <w:rPr>
                <w:b/>
              </w:rPr>
              <w:t>dioxide</w:t>
            </w:r>
            <w:r>
              <w:t xml:space="preserve"> and </w:t>
            </w:r>
            <w:r w:rsidRPr="00C72DB5">
              <w:rPr>
                <w:b/>
              </w:rPr>
              <w:t>water</w:t>
            </w:r>
            <w:r>
              <w:t xml:space="preserve"> </w:t>
            </w:r>
            <w:r w:rsidRPr="00C72DB5">
              <w:rPr>
                <w:b/>
              </w:rPr>
              <w:t>vapour</w:t>
            </w:r>
            <w:r>
              <w:t xml:space="preserve"> which contribute to </w:t>
            </w:r>
            <w:r w:rsidRPr="00C72DB5">
              <w:rPr>
                <w:b/>
              </w:rPr>
              <w:t>global</w:t>
            </w:r>
            <w:r>
              <w:t xml:space="preserve"> </w:t>
            </w:r>
            <w:r w:rsidRPr="00C72DB5">
              <w:rPr>
                <w:b/>
              </w:rPr>
              <w:t>warming</w:t>
            </w:r>
            <w:r>
              <w:t xml:space="preserve">, </w:t>
            </w:r>
            <w:r w:rsidRPr="00C72DB5">
              <w:rPr>
                <w:b/>
              </w:rPr>
              <w:t>carbon</w:t>
            </w:r>
            <w:r>
              <w:t xml:space="preserve"> </w:t>
            </w:r>
            <w:r w:rsidRPr="00C72DB5">
              <w:rPr>
                <w:b/>
              </w:rPr>
              <w:t>monoxide</w:t>
            </w:r>
            <w:r>
              <w:t xml:space="preserve"> which can cause </w:t>
            </w:r>
            <w:r w:rsidRPr="00C72DB5">
              <w:rPr>
                <w:b/>
              </w:rPr>
              <w:t>respiratory</w:t>
            </w:r>
            <w:r>
              <w:t xml:space="preserve"> </w:t>
            </w:r>
            <w:r w:rsidRPr="00C72DB5">
              <w:rPr>
                <w:b/>
              </w:rPr>
              <w:t>difficulties</w:t>
            </w:r>
            <w:r>
              <w:t xml:space="preserve">, </w:t>
            </w:r>
            <w:proofErr w:type="spellStart"/>
            <w:r w:rsidRPr="00C72DB5">
              <w:rPr>
                <w:b/>
              </w:rPr>
              <w:t>sulfur</w:t>
            </w:r>
            <w:proofErr w:type="spellEnd"/>
            <w:r>
              <w:t xml:space="preserve"> </w:t>
            </w:r>
            <w:r w:rsidRPr="00C72DB5">
              <w:rPr>
                <w:b/>
              </w:rPr>
              <w:t>dioxide</w:t>
            </w:r>
            <w:r>
              <w:t xml:space="preserve"> and </w:t>
            </w:r>
            <w:r w:rsidRPr="00C72DB5">
              <w:rPr>
                <w:b/>
              </w:rPr>
              <w:t>oxides</w:t>
            </w:r>
            <w:r>
              <w:t xml:space="preserve"> of </w:t>
            </w:r>
            <w:r w:rsidRPr="00C72DB5">
              <w:rPr>
                <w:b/>
              </w:rPr>
              <w:t>nitrogen</w:t>
            </w:r>
            <w:r>
              <w:t xml:space="preserve"> which can cause </w:t>
            </w:r>
            <w:r w:rsidRPr="00C72DB5">
              <w:rPr>
                <w:b/>
              </w:rPr>
              <w:t>breathing</w:t>
            </w:r>
            <w:r>
              <w:t xml:space="preserve"> </w:t>
            </w:r>
            <w:r w:rsidRPr="00C72DB5">
              <w:rPr>
                <w:b/>
              </w:rPr>
              <w:t>difficulties</w:t>
            </w:r>
            <w:r>
              <w:t xml:space="preserve"> and can dissolve in rainwater to form </w:t>
            </w:r>
            <w:r w:rsidRPr="00C72DB5">
              <w:rPr>
                <w:b/>
              </w:rPr>
              <w:t>acid</w:t>
            </w:r>
            <w:r>
              <w:t xml:space="preserve"> </w:t>
            </w:r>
            <w:r w:rsidRPr="00C72DB5">
              <w:rPr>
                <w:b/>
              </w:rPr>
              <w:t>rain</w:t>
            </w:r>
            <w:r>
              <w:t xml:space="preserve">, solid particles and unburned hydrocarbons may also be released that form </w:t>
            </w:r>
            <w:r w:rsidRPr="00C72DB5">
              <w:rPr>
                <w:b/>
              </w:rPr>
              <w:t>particulates</w:t>
            </w:r>
            <w:r>
              <w:t xml:space="preserve"> in the atmosphere- these cause </w:t>
            </w:r>
            <w:r w:rsidRPr="00C72DB5">
              <w:rPr>
                <w:b/>
              </w:rPr>
              <w:t>lung</w:t>
            </w:r>
            <w:r>
              <w:t xml:space="preserve"> </w:t>
            </w:r>
            <w:r w:rsidRPr="00C72DB5">
              <w:rPr>
                <w:b/>
              </w:rPr>
              <w:t>disease</w:t>
            </w:r>
            <w:r>
              <w:t xml:space="preserve"> and </w:t>
            </w:r>
            <w:r w:rsidRPr="00C72DB5">
              <w:rPr>
                <w:b/>
              </w:rPr>
              <w:t>global</w:t>
            </w:r>
            <w:r>
              <w:t xml:space="preserve"> </w:t>
            </w:r>
            <w:r w:rsidRPr="00C72DB5">
              <w:rPr>
                <w:b/>
              </w:rPr>
              <w:t>dimming</w:t>
            </w:r>
            <w:r>
              <w:t>.</w:t>
            </w:r>
          </w:p>
        </w:tc>
      </w:tr>
    </w:tbl>
    <w:p w14:paraId="78A0FC75" w14:textId="77777777" w:rsidR="00FA336D" w:rsidRPr="00FA336D" w:rsidRDefault="00FA336D" w:rsidP="00FA336D">
      <w:pPr>
        <w:jc w:val="center"/>
      </w:pPr>
    </w:p>
    <w:sectPr w:rsidR="00FA336D" w:rsidRPr="00FA33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36D"/>
    <w:rsid w:val="00170988"/>
    <w:rsid w:val="003E7A69"/>
    <w:rsid w:val="004048C5"/>
    <w:rsid w:val="00484CD1"/>
    <w:rsid w:val="00C72DB5"/>
    <w:rsid w:val="00D85E6D"/>
    <w:rsid w:val="00F510ED"/>
    <w:rsid w:val="00FA3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00578"/>
  <w15:chartTrackingRefBased/>
  <w15:docId w15:val="{F0CAA1A6-95A3-4085-95DB-9BE9565C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3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7908df9-5a43-4ab6-9d9e-8d486b01f7e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FBB89C252BA146ACE754604323BEFF" ma:contentTypeVersion="13" ma:contentTypeDescription="Create a new document." ma:contentTypeScope="" ma:versionID="c8b6baa4b8c4e8c4c593b8ad74077707">
  <xsd:schema xmlns:xsd="http://www.w3.org/2001/XMLSchema" xmlns:xs="http://www.w3.org/2001/XMLSchema" xmlns:p="http://schemas.microsoft.com/office/2006/metadata/properties" xmlns:ns2="7c1ba0e7-a496-41b7-b29f-ad7dd59065b4" xmlns:ns3="47908df9-5a43-4ab6-9d9e-8d486b01f7e3" targetNamespace="http://schemas.microsoft.com/office/2006/metadata/properties" ma:root="true" ma:fieldsID="3c673e806300cdfbab2644b0fedb2a60" ns2:_="" ns3:_="">
    <xsd:import namespace="7c1ba0e7-a496-41b7-b29f-ad7dd59065b4"/>
    <xsd:import namespace="47908df9-5a43-4ab6-9d9e-8d486b01f7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ba0e7-a496-41b7-b29f-ad7dd59065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908df9-5a43-4ab6-9d9e-8d486b01f7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81413C-1662-4CEF-8059-B37ACA0BEAB3}">
  <ds:schemaRefs>
    <ds:schemaRef ds:uri="http://schemas.microsoft.com/office/2006/metadata/properties"/>
    <ds:schemaRef ds:uri="http://www.w3.org/XML/1998/namespace"/>
    <ds:schemaRef ds:uri="c4657902-2c68-47ac-b25e-4f7339295c8b"/>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8500bd5d-2441-4176-8f28-4693754acb1e"/>
    <ds:schemaRef ds:uri="http://purl.org/dc/dcmitype/"/>
  </ds:schemaRefs>
</ds:datastoreItem>
</file>

<file path=customXml/itemProps2.xml><?xml version="1.0" encoding="utf-8"?>
<ds:datastoreItem xmlns:ds="http://schemas.openxmlformats.org/officeDocument/2006/customXml" ds:itemID="{CECFBC00-191C-47B0-8707-C14D6D595498}">
  <ds:schemaRefs>
    <ds:schemaRef ds:uri="http://schemas.microsoft.com/sharepoint/v3/contenttype/forms"/>
  </ds:schemaRefs>
</ds:datastoreItem>
</file>

<file path=customXml/itemProps3.xml><?xml version="1.0" encoding="utf-8"?>
<ds:datastoreItem xmlns:ds="http://schemas.openxmlformats.org/officeDocument/2006/customXml" ds:itemID="{C2A7303E-06DF-4FC4-A0BB-4C891BE5AD35}"/>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Carter</dc:creator>
  <cp:keywords/>
  <dc:description/>
  <cp:lastModifiedBy>Carter, Richard</cp:lastModifiedBy>
  <cp:revision>2</cp:revision>
  <dcterms:created xsi:type="dcterms:W3CDTF">2021-11-05T09:30:00Z</dcterms:created>
  <dcterms:modified xsi:type="dcterms:W3CDTF">2021-11-05T09:30:00Z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0x0101006BFBB89C252BA146ACE754604323BEFF</vt:lpwstr>
  </property>
  <property fmtid="{D5CDD505-2E9C-101B-9397-08002B2CF9AE}" pid="3" name="Order">
    <vt:r8>1172100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