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0C51" w14:textId="77777777" w:rsidR="00250503" w:rsidRDefault="00250503" w:rsidP="00B97706">
      <w:pPr>
        <w:spacing w:after="100" w:afterAutospacing="1" w:line="240" w:lineRule="auto"/>
        <w:rPr>
          <w:rFonts w:eastAsia="Times New Roman" w:cstheme="minorHAnsi"/>
          <w:sz w:val="24"/>
          <w:szCs w:val="24"/>
          <w:lang w:val="en" w:eastAsia="en-GB"/>
        </w:rPr>
      </w:pPr>
      <w:bookmarkStart w:id="0" w:name="_GoBack"/>
      <w:r w:rsidRPr="00B97706">
        <w:rPr>
          <w:rFonts w:cstheme="minorHAnsi"/>
          <w:b/>
          <w:noProof/>
          <w:lang w:eastAsia="en-GB"/>
        </w:rPr>
        <w:drawing>
          <wp:anchor distT="152400" distB="152400" distL="152400" distR="152400" simplePos="0" relativeHeight="251659264" behindDoc="0" locked="0" layoutInCell="1" allowOverlap="1" wp14:anchorId="39D3A5E7" wp14:editId="07906E15">
            <wp:simplePos x="0" y="0"/>
            <wp:positionH relativeFrom="margin">
              <wp:posOffset>-177800</wp:posOffset>
            </wp:positionH>
            <wp:positionV relativeFrom="paragraph">
              <wp:posOffset>0</wp:posOffset>
            </wp:positionV>
            <wp:extent cx="869950" cy="1031240"/>
            <wp:effectExtent l="0" t="0" r="0" b="1016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5">
                      <a:extLst/>
                    </a:blip>
                    <a:stretch>
                      <a:fillRect/>
                    </a:stretch>
                  </pic:blipFill>
                  <pic:spPr>
                    <a:xfrm>
                      <a:off x="0" y="0"/>
                      <a:ext cx="869950" cy="1031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14:paraId="470A48C8" w14:textId="77777777" w:rsidR="00B97706" w:rsidRPr="00B97706" w:rsidRDefault="00B97706" w:rsidP="00B97706">
      <w:pPr>
        <w:spacing w:after="100" w:afterAutospacing="1" w:line="240" w:lineRule="auto"/>
        <w:rPr>
          <w:rFonts w:eastAsia="Times New Roman" w:cstheme="minorHAnsi"/>
          <w:sz w:val="24"/>
          <w:szCs w:val="24"/>
          <w:lang w:val="en" w:eastAsia="en-GB"/>
        </w:rPr>
      </w:pPr>
    </w:p>
    <w:p w14:paraId="7096F3D3" w14:textId="77777777" w:rsidR="00B97706" w:rsidRDefault="00250503" w:rsidP="00250503">
      <w:pPr>
        <w:spacing w:after="0" w:line="336" w:lineRule="atLeast"/>
        <w:rPr>
          <w:rFonts w:eastAsia="Times New Roman" w:cstheme="minorHAnsi"/>
          <w:b/>
          <w:sz w:val="24"/>
          <w:szCs w:val="24"/>
          <w:lang w:val="en" w:eastAsia="en-GB"/>
        </w:rPr>
      </w:pPr>
      <w:r w:rsidRPr="00250503">
        <w:rPr>
          <w:rFonts w:eastAsia="Times New Roman" w:cstheme="minorHAnsi"/>
          <w:b/>
          <w:sz w:val="24"/>
          <w:szCs w:val="24"/>
          <w:lang w:val="en" w:eastAsia="en-GB"/>
        </w:rPr>
        <w:t xml:space="preserve">Teacher of </w:t>
      </w:r>
      <w:r w:rsidR="00BD043B">
        <w:rPr>
          <w:rFonts w:eastAsia="Times New Roman" w:cstheme="minorHAnsi"/>
          <w:b/>
          <w:sz w:val="24"/>
          <w:szCs w:val="24"/>
          <w:lang w:val="en" w:eastAsia="en-GB"/>
        </w:rPr>
        <w:t xml:space="preserve">Food </w:t>
      </w:r>
      <w:r w:rsidR="0019517B">
        <w:rPr>
          <w:rFonts w:eastAsia="Times New Roman" w:cstheme="minorHAnsi"/>
          <w:b/>
          <w:sz w:val="24"/>
          <w:szCs w:val="24"/>
          <w:lang w:val="en" w:eastAsia="en-GB"/>
        </w:rPr>
        <w:t xml:space="preserve">Design Technology </w:t>
      </w:r>
      <w:r w:rsidR="00BD043B">
        <w:rPr>
          <w:rFonts w:eastAsia="Times New Roman" w:cstheme="minorHAnsi"/>
          <w:b/>
          <w:sz w:val="24"/>
          <w:szCs w:val="24"/>
          <w:lang w:val="en" w:eastAsia="en-GB"/>
        </w:rPr>
        <w:t xml:space="preserve"> </w:t>
      </w:r>
      <w:r w:rsidR="00F17DFB">
        <w:rPr>
          <w:rFonts w:eastAsia="Times New Roman" w:cstheme="minorHAnsi"/>
          <w:b/>
          <w:sz w:val="24"/>
          <w:szCs w:val="24"/>
          <w:lang w:val="en" w:eastAsia="en-GB"/>
        </w:rPr>
        <w:t xml:space="preserve"> </w:t>
      </w:r>
    </w:p>
    <w:p w14:paraId="6A14D751" w14:textId="77777777" w:rsidR="00250503" w:rsidRDefault="00250503" w:rsidP="00250503">
      <w:pPr>
        <w:spacing w:after="0" w:line="336" w:lineRule="atLeast"/>
        <w:rPr>
          <w:rFonts w:eastAsia="Times New Roman" w:cstheme="minorHAnsi"/>
          <w:b/>
          <w:sz w:val="24"/>
          <w:szCs w:val="24"/>
          <w:lang w:val="en" w:eastAsia="en-GB"/>
        </w:rPr>
      </w:pPr>
    </w:p>
    <w:p w14:paraId="3C952D65" w14:textId="77777777" w:rsidR="00250503" w:rsidRDefault="00250503" w:rsidP="00250503">
      <w:pPr>
        <w:spacing w:after="0" w:line="336" w:lineRule="atLeast"/>
        <w:rPr>
          <w:rFonts w:eastAsia="Times New Roman" w:cstheme="minorHAnsi"/>
          <w:b/>
          <w:sz w:val="24"/>
          <w:szCs w:val="24"/>
          <w:lang w:val="en" w:eastAsia="en-GB"/>
        </w:rPr>
      </w:pPr>
    </w:p>
    <w:p w14:paraId="41FB55E8" w14:textId="77777777" w:rsidR="004444D7" w:rsidRPr="004444D7" w:rsidRDefault="004444D7" w:rsidP="004444D7">
      <w:pPr>
        <w:keepNext/>
        <w:widowControl w:val="0"/>
        <w:suppressAutoHyphens/>
        <w:spacing w:after="0" w:line="240" w:lineRule="auto"/>
        <w:jc w:val="both"/>
        <w:outlineLvl w:val="3"/>
        <w:rPr>
          <w:rFonts w:eastAsia="Times New Roman" w:cstheme="minorHAnsi"/>
          <w:b/>
          <w:snapToGrid w:val="0"/>
        </w:rPr>
      </w:pPr>
      <w:r w:rsidRPr="004444D7">
        <w:rPr>
          <w:rFonts w:eastAsia="Times New Roman" w:cstheme="minorHAnsi"/>
          <w:b/>
          <w:snapToGrid w:val="0"/>
        </w:rPr>
        <w:t>JOB DESCRIPTION</w:t>
      </w:r>
    </w:p>
    <w:p w14:paraId="621B736E" w14:textId="77777777" w:rsidR="004444D7" w:rsidRPr="004444D7" w:rsidRDefault="004444D7" w:rsidP="004444D7">
      <w:pPr>
        <w:spacing w:after="0" w:line="240" w:lineRule="auto"/>
        <w:jc w:val="both"/>
        <w:rPr>
          <w:rFonts w:eastAsia="Times New Roman" w:cstheme="minorHAnsi"/>
          <w:lang w:eastAsia="en-GB"/>
        </w:rPr>
      </w:pPr>
    </w:p>
    <w:p w14:paraId="52282E1C" w14:textId="77777777" w:rsidR="004444D7" w:rsidRPr="004444D7" w:rsidRDefault="004444D7" w:rsidP="004444D7">
      <w:pPr>
        <w:spacing w:after="0" w:line="240" w:lineRule="auto"/>
        <w:jc w:val="both"/>
        <w:rPr>
          <w:rFonts w:eastAsia="Times New Roman" w:cstheme="minorHAnsi"/>
          <w:b/>
          <w:color w:val="000000"/>
          <w:lang w:eastAsia="en-GB"/>
        </w:rPr>
      </w:pPr>
      <w:r w:rsidRPr="004444D7">
        <w:rPr>
          <w:rFonts w:eastAsia="Times New Roman" w:cstheme="minorHAnsi"/>
          <w:b/>
          <w:lang w:eastAsia="en-GB"/>
        </w:rPr>
        <w:t>Department</w:t>
      </w:r>
      <w:r w:rsidRPr="004444D7">
        <w:rPr>
          <w:rFonts w:eastAsia="Times New Roman" w:cstheme="minorHAnsi"/>
          <w:b/>
          <w:color w:val="000000"/>
          <w:lang w:eastAsia="en-GB"/>
        </w:rPr>
        <w:t xml:space="preserve"> Overview:</w:t>
      </w:r>
    </w:p>
    <w:p w14:paraId="6A7DB845" w14:textId="77777777" w:rsidR="004444D7" w:rsidRPr="004444D7" w:rsidRDefault="0019517B" w:rsidP="004444D7">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Design Technology </w:t>
      </w:r>
      <w:r w:rsidR="00BD043B">
        <w:rPr>
          <w:rFonts w:eastAsia="Times New Roman" w:cstheme="minorHAnsi"/>
          <w:color w:val="000000"/>
          <w:lang w:eastAsia="en-GB"/>
        </w:rPr>
        <w:t xml:space="preserve">department is popular and thriving with large numbers of students opting for </w:t>
      </w:r>
      <w:r>
        <w:rPr>
          <w:rFonts w:eastAsia="Times New Roman" w:cstheme="minorHAnsi"/>
          <w:color w:val="000000"/>
          <w:lang w:eastAsia="en-GB"/>
        </w:rPr>
        <w:t>Resistant Materials</w:t>
      </w:r>
      <w:r w:rsidR="00BD043B">
        <w:rPr>
          <w:rFonts w:eastAsia="Times New Roman" w:cstheme="minorHAnsi"/>
          <w:color w:val="000000"/>
          <w:lang w:eastAsia="en-GB"/>
        </w:rPr>
        <w:t xml:space="preserve"> GCSE each year. </w:t>
      </w:r>
    </w:p>
    <w:p w14:paraId="74130F92" w14:textId="77777777" w:rsidR="004444D7" w:rsidRPr="004444D7" w:rsidRDefault="004444D7" w:rsidP="004444D7">
      <w:pPr>
        <w:spacing w:after="0" w:line="240" w:lineRule="auto"/>
        <w:jc w:val="both"/>
        <w:rPr>
          <w:rFonts w:eastAsia="Times New Roman" w:cstheme="minorHAnsi"/>
          <w:color w:val="000000"/>
          <w:lang w:eastAsia="en-GB"/>
        </w:rPr>
      </w:pPr>
    </w:p>
    <w:p w14:paraId="1A495272" w14:textId="77777777"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We are looking for an enthusiastic, motivated teacher to </w:t>
      </w:r>
      <w:r w:rsidR="00BD043B">
        <w:rPr>
          <w:rFonts w:eastAsia="Times New Roman" w:cstheme="minorHAnsi"/>
          <w:color w:val="000000"/>
          <w:lang w:eastAsia="en-GB"/>
        </w:rPr>
        <w:t xml:space="preserve">take lead in the department. </w:t>
      </w:r>
      <w:r w:rsidR="000C1E12">
        <w:rPr>
          <w:rFonts w:eastAsia="Times New Roman" w:cstheme="minorHAnsi"/>
          <w:color w:val="000000"/>
          <w:lang w:eastAsia="en-GB"/>
        </w:rPr>
        <w:t>To lead on</w:t>
      </w:r>
      <w:r w:rsidR="0019517B">
        <w:rPr>
          <w:rFonts w:eastAsia="Times New Roman" w:cstheme="minorHAnsi"/>
          <w:color w:val="000000"/>
          <w:lang w:eastAsia="en-GB"/>
        </w:rPr>
        <w:t xml:space="preserve"> curriculum and delivery of Design Technology</w:t>
      </w:r>
      <w:r w:rsidR="000C1E12">
        <w:rPr>
          <w:rFonts w:eastAsia="Times New Roman" w:cstheme="minorHAnsi"/>
          <w:color w:val="000000"/>
          <w:lang w:eastAsia="en-GB"/>
        </w:rPr>
        <w:t xml:space="preserve"> throughout all key stages. </w:t>
      </w:r>
    </w:p>
    <w:p w14:paraId="09ECA361" w14:textId="77777777" w:rsidR="004444D7" w:rsidRPr="004444D7" w:rsidRDefault="004444D7" w:rsidP="004444D7">
      <w:pPr>
        <w:spacing w:after="0" w:line="240" w:lineRule="auto"/>
        <w:jc w:val="both"/>
        <w:rPr>
          <w:rFonts w:eastAsia="Times New Roman" w:cstheme="minorHAnsi"/>
          <w:color w:val="FF0000"/>
          <w:lang w:eastAsia="en-GB"/>
        </w:rPr>
      </w:pPr>
    </w:p>
    <w:p w14:paraId="56446A0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Purpose: </w:t>
      </w:r>
    </w:p>
    <w:p w14:paraId="19A535D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20F26A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implement and deliver an appropriately broad, balanced, relevant and differentiated curriculum for students and to support a designated </w:t>
      </w:r>
      <w:r>
        <w:rPr>
          <w:rFonts w:eastAsia="Times New Roman" w:cstheme="minorHAnsi"/>
          <w:color w:val="000000"/>
          <w:lang w:eastAsia="en-GB"/>
        </w:rPr>
        <w:t>curriculum area as appropriate</w:t>
      </w:r>
    </w:p>
    <w:p w14:paraId="4A4B0C0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monitor and support the overall progress and development of st</w:t>
      </w:r>
      <w:r>
        <w:rPr>
          <w:rFonts w:eastAsia="Times New Roman" w:cstheme="minorHAnsi"/>
          <w:color w:val="000000"/>
          <w:lang w:eastAsia="en-GB"/>
        </w:rPr>
        <w:t>udents as a teacher/Form Tutor</w:t>
      </w:r>
    </w:p>
    <w:p w14:paraId="3C18E19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facilitate and encourage a learning experience which provides students with the opportunity to achi</w:t>
      </w:r>
      <w:r>
        <w:rPr>
          <w:rFonts w:eastAsia="Times New Roman" w:cstheme="minorHAnsi"/>
          <w:color w:val="000000"/>
          <w:lang w:eastAsia="en-GB"/>
        </w:rPr>
        <w:t>eve their individual potential</w:t>
      </w:r>
    </w:p>
    <w:p w14:paraId="2192A25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raising s</w:t>
      </w:r>
      <w:r>
        <w:rPr>
          <w:rFonts w:eastAsia="Times New Roman" w:cstheme="minorHAnsi"/>
          <w:color w:val="000000"/>
          <w:lang w:eastAsia="en-GB"/>
        </w:rPr>
        <w:t>tandards of student attainment</w:t>
      </w:r>
    </w:p>
    <w:p w14:paraId="116B9B1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share and support the school’s responsibility to provide and monitor opportunities fo</w:t>
      </w:r>
      <w:r>
        <w:rPr>
          <w:rFonts w:eastAsia="Times New Roman" w:cstheme="minorHAnsi"/>
          <w:color w:val="000000"/>
          <w:lang w:eastAsia="en-GB"/>
        </w:rPr>
        <w:t>r personal and academic growth</w:t>
      </w:r>
    </w:p>
    <w:p w14:paraId="6829518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429FDF7"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Reporting to: </w:t>
      </w:r>
    </w:p>
    <w:p w14:paraId="2A00B69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86A5C41" w14:textId="77777777" w:rsidR="004444D7" w:rsidRPr="004444D7" w:rsidRDefault="00BD043B"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 xml:space="preserve">SLT line manager </w:t>
      </w:r>
    </w:p>
    <w:p w14:paraId="236224C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72A7144"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Responsible for: </w:t>
      </w:r>
    </w:p>
    <w:p w14:paraId="0247F84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E0D571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The provision of a full learning exper</w:t>
      </w:r>
      <w:r>
        <w:rPr>
          <w:rFonts w:eastAsia="Times New Roman" w:cstheme="minorHAnsi"/>
          <w:color w:val="000000"/>
          <w:lang w:eastAsia="en-GB"/>
        </w:rPr>
        <w:t>ience and support for students</w:t>
      </w:r>
    </w:p>
    <w:p w14:paraId="00D32B9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03CBBC4"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Liaising with:   </w:t>
      </w:r>
    </w:p>
    <w:p w14:paraId="74FC1B9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06BBE09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Head/Deputy</w:t>
      </w:r>
      <w:r w:rsidRPr="004444D7">
        <w:rPr>
          <w:rFonts w:eastAsia="Times New Roman" w:cstheme="minorHAnsi"/>
          <w:color w:val="000000"/>
          <w:lang w:eastAsia="en-GB"/>
        </w:rPr>
        <w:t>, teaching/support staff LEA representatives</w:t>
      </w:r>
      <w:r>
        <w:rPr>
          <w:rFonts w:eastAsia="Times New Roman" w:cstheme="minorHAnsi"/>
          <w:color w:val="000000"/>
          <w:lang w:eastAsia="en-GB"/>
        </w:rPr>
        <w:t>, external agencies and parents</w:t>
      </w:r>
    </w:p>
    <w:p w14:paraId="70A43EF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80FC34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Working time:   </w:t>
      </w:r>
    </w:p>
    <w:p w14:paraId="3FC41E5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1CCC060" w14:textId="77777777" w:rsidR="004444D7" w:rsidRPr="004444D7" w:rsidRDefault="0019517B"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 xml:space="preserve">0.5 </w:t>
      </w:r>
      <w:r>
        <w:rPr>
          <w:rFonts w:eastAsia="Times New Roman" w:cstheme="minorHAnsi"/>
          <w:color w:val="000000"/>
          <w:lang w:eastAsia="en-GB"/>
        </w:rPr>
        <w:tab/>
      </w:r>
      <w:r>
        <w:rPr>
          <w:rFonts w:eastAsia="Times New Roman" w:cstheme="minorHAnsi"/>
          <w:color w:val="000000"/>
          <w:lang w:eastAsia="en-GB"/>
        </w:rPr>
        <w:tab/>
        <w:t>2.5</w:t>
      </w:r>
      <w:r w:rsidR="000C1E12">
        <w:rPr>
          <w:rFonts w:eastAsia="Times New Roman" w:cstheme="minorHAnsi"/>
          <w:color w:val="000000"/>
          <w:lang w:eastAsia="en-GB"/>
        </w:rPr>
        <w:t xml:space="preserve"> days per week </w:t>
      </w:r>
      <w:r w:rsidR="000C1E12">
        <w:rPr>
          <w:rFonts w:eastAsia="Times New Roman" w:cstheme="minorHAnsi"/>
          <w:color w:val="000000"/>
          <w:lang w:eastAsia="en-GB"/>
        </w:rPr>
        <w:tab/>
      </w:r>
      <w:r w:rsidR="000C1E12">
        <w:rPr>
          <w:rFonts w:eastAsia="Times New Roman" w:cstheme="minorHAnsi"/>
          <w:color w:val="000000"/>
          <w:lang w:eastAsia="en-GB"/>
        </w:rPr>
        <w:tab/>
        <w:t xml:space="preserve">Part time </w:t>
      </w:r>
    </w:p>
    <w:p w14:paraId="06FD1BBD" w14:textId="77777777" w:rsidR="004444D7" w:rsidRPr="004444D7" w:rsidRDefault="004444D7" w:rsidP="004444D7">
      <w:pPr>
        <w:spacing w:after="0"/>
        <w:ind w:left="228"/>
        <w:jc w:val="both"/>
        <w:rPr>
          <w:rFonts w:eastAsia="Times New Roman" w:cstheme="minorHAnsi"/>
          <w:color w:val="000000"/>
          <w:lang w:eastAsia="en-GB"/>
        </w:rPr>
      </w:pPr>
    </w:p>
    <w:p w14:paraId="371DD49D" w14:textId="77777777" w:rsidR="004444D7" w:rsidRPr="004444D7" w:rsidRDefault="004444D7" w:rsidP="004444D7">
      <w:pPr>
        <w:spacing w:after="0"/>
        <w:jc w:val="both"/>
        <w:rPr>
          <w:rFonts w:eastAsia="Times New Roman" w:cstheme="minorHAnsi"/>
          <w:color w:val="000000"/>
          <w:lang w:eastAsia="en-GB"/>
        </w:rPr>
      </w:pPr>
    </w:p>
    <w:p w14:paraId="0E72524C" w14:textId="77777777" w:rsidR="004444D7" w:rsidRPr="004444D7" w:rsidRDefault="004444D7" w:rsidP="004444D7">
      <w:pPr>
        <w:spacing w:after="0"/>
        <w:jc w:val="both"/>
        <w:rPr>
          <w:rFonts w:eastAsia="Times New Roman" w:cstheme="minorHAnsi"/>
          <w:color w:val="000000"/>
          <w:lang w:eastAsia="en-GB"/>
        </w:rPr>
      </w:pPr>
    </w:p>
    <w:p w14:paraId="52CBD71E" w14:textId="77777777" w:rsidR="004444D7" w:rsidRPr="004444D7" w:rsidRDefault="004444D7" w:rsidP="004444D7">
      <w:pPr>
        <w:spacing w:after="0"/>
        <w:jc w:val="both"/>
        <w:rPr>
          <w:rFonts w:eastAsia="Times New Roman" w:cstheme="minorHAnsi"/>
          <w:color w:val="000000"/>
          <w:lang w:eastAsia="en-GB"/>
        </w:rPr>
      </w:pPr>
    </w:p>
    <w:p w14:paraId="71088BDD" w14:textId="77777777" w:rsidR="004444D7" w:rsidRPr="004444D7" w:rsidRDefault="004444D7" w:rsidP="004444D7">
      <w:pPr>
        <w:spacing w:after="0"/>
        <w:jc w:val="both"/>
        <w:rPr>
          <w:rFonts w:eastAsia="Times New Roman" w:cstheme="minorHAnsi"/>
          <w:color w:val="000000"/>
          <w:lang w:eastAsia="en-GB"/>
        </w:rPr>
      </w:pPr>
    </w:p>
    <w:p w14:paraId="6FEA81B0" w14:textId="77777777" w:rsidR="004444D7" w:rsidRPr="004444D7" w:rsidRDefault="004444D7" w:rsidP="004444D7">
      <w:pPr>
        <w:spacing w:after="0"/>
        <w:jc w:val="both"/>
        <w:rPr>
          <w:rFonts w:eastAsia="Times New Roman" w:cstheme="minorHAnsi"/>
          <w:color w:val="000000"/>
          <w:lang w:eastAsia="en-GB"/>
        </w:rPr>
      </w:pPr>
    </w:p>
    <w:p w14:paraId="127E2611" w14:textId="77777777" w:rsidR="004444D7" w:rsidRPr="004444D7" w:rsidRDefault="004444D7" w:rsidP="004444D7">
      <w:pPr>
        <w:spacing w:after="0"/>
        <w:jc w:val="both"/>
        <w:rPr>
          <w:rFonts w:eastAsia="Times New Roman" w:cstheme="minorHAnsi"/>
          <w:color w:val="000000"/>
          <w:lang w:eastAsia="en-GB"/>
        </w:rPr>
      </w:pPr>
    </w:p>
    <w:p w14:paraId="0C8707A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u w:val="single" w:color="000000"/>
          <w:lang w:eastAsia="en-GB"/>
        </w:rPr>
        <w:t>Main Core Duties:</w:t>
      </w:r>
      <w:r w:rsidRPr="004444D7">
        <w:rPr>
          <w:rFonts w:eastAsia="Times New Roman" w:cstheme="minorHAnsi"/>
          <w:b/>
          <w:color w:val="000000"/>
          <w:lang w:eastAsia="en-GB"/>
        </w:rPr>
        <w:t xml:space="preserve"> </w:t>
      </w:r>
    </w:p>
    <w:p w14:paraId="333D9BB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D8A78BE"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Operational/Strategic Planning: </w:t>
      </w:r>
    </w:p>
    <w:p w14:paraId="2446E7A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F315784"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development of appropriate syllabuses, resources, schemes of work, marking policies and teaching strategies in the Curricu</w:t>
      </w:r>
      <w:r>
        <w:rPr>
          <w:rFonts w:eastAsia="Times New Roman" w:cstheme="minorHAnsi"/>
          <w:color w:val="000000"/>
          <w:lang w:eastAsia="en-GB"/>
        </w:rPr>
        <w:t>lum Area and Development</w:t>
      </w:r>
    </w:p>
    <w:p w14:paraId="32F7541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Curriculum Area and Department’s developme</w:t>
      </w:r>
      <w:r>
        <w:rPr>
          <w:rFonts w:eastAsia="Times New Roman" w:cstheme="minorHAnsi"/>
          <w:color w:val="000000"/>
          <w:lang w:eastAsia="en-GB"/>
        </w:rPr>
        <w:t>nt plan and its implementation</w:t>
      </w:r>
    </w:p>
    <w:p w14:paraId="5562013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BD4CB42"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Provision: </w:t>
      </w:r>
    </w:p>
    <w:p w14:paraId="1D8672A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9E8413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assist the </w:t>
      </w:r>
      <w:r>
        <w:rPr>
          <w:rFonts w:eastAsia="Times New Roman" w:cstheme="minorHAnsi"/>
          <w:color w:val="000000"/>
          <w:lang w:eastAsia="en-GB"/>
        </w:rPr>
        <w:t>Subject Leader and the SL</w:t>
      </w:r>
      <w:r w:rsidRPr="004444D7">
        <w:rPr>
          <w:rFonts w:eastAsia="Times New Roman" w:cstheme="minorHAnsi"/>
          <w:color w:val="000000"/>
          <w:lang w:eastAsia="en-GB"/>
        </w:rPr>
        <w:t>T Line Manager to ensure that the curriculum area provides a range of teaching which compliments the</w:t>
      </w:r>
      <w:r>
        <w:rPr>
          <w:rFonts w:eastAsia="Times New Roman" w:cstheme="minorHAnsi"/>
          <w:color w:val="000000"/>
          <w:lang w:eastAsia="en-GB"/>
        </w:rPr>
        <w:t xml:space="preserve"> school’s strategic objectives</w:t>
      </w:r>
    </w:p>
    <w:p w14:paraId="6E1998D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709581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Development: </w:t>
      </w:r>
    </w:p>
    <w:p w14:paraId="6C85E22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741733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process of curriculum development and change so as to ensure the continued relevance to the needs of students, examining and awarding bodies and the school’s Mi</w:t>
      </w:r>
      <w:r>
        <w:rPr>
          <w:rFonts w:eastAsia="Times New Roman" w:cstheme="minorHAnsi"/>
          <w:color w:val="000000"/>
          <w:lang w:eastAsia="en-GB"/>
        </w:rPr>
        <w:t>ssion and Strategic Objectives</w:t>
      </w:r>
    </w:p>
    <w:p w14:paraId="54EDF3C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7AECBC0"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Staff Development: </w:t>
      </w:r>
    </w:p>
    <w:p w14:paraId="17CB5B25" w14:textId="77777777" w:rsidR="004444D7" w:rsidRPr="004444D7" w:rsidRDefault="004444D7" w:rsidP="004444D7">
      <w:pPr>
        <w:spacing w:after="19"/>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F745E7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the school’s staff development programme by participating in arrangements for further trainin</w:t>
      </w:r>
      <w:r>
        <w:rPr>
          <w:rFonts w:eastAsia="Times New Roman" w:cstheme="minorHAnsi"/>
          <w:color w:val="000000"/>
          <w:lang w:eastAsia="en-GB"/>
        </w:rPr>
        <w:t>g and professional development</w:t>
      </w:r>
    </w:p>
    <w:p w14:paraId="5E59457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continue personal development in the relevant areas including subject </w:t>
      </w:r>
      <w:r>
        <w:rPr>
          <w:rFonts w:eastAsia="Times New Roman" w:cstheme="minorHAnsi"/>
          <w:color w:val="000000"/>
          <w:lang w:eastAsia="en-GB"/>
        </w:rPr>
        <w:t>knowledge and teaching methods</w:t>
      </w:r>
    </w:p>
    <w:p w14:paraId="21CAA34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engage actively in the Perform</w:t>
      </w:r>
      <w:r>
        <w:rPr>
          <w:rFonts w:eastAsia="Times New Roman" w:cstheme="minorHAnsi"/>
          <w:color w:val="000000"/>
          <w:lang w:eastAsia="en-GB"/>
        </w:rPr>
        <w:t>ance Management Review process</w:t>
      </w:r>
    </w:p>
    <w:p w14:paraId="75E775D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the effective/efficient d</w:t>
      </w:r>
      <w:r>
        <w:rPr>
          <w:rFonts w:eastAsia="Times New Roman" w:cstheme="minorHAnsi"/>
          <w:color w:val="000000"/>
          <w:lang w:eastAsia="en-GB"/>
        </w:rPr>
        <w:t>eployment of classroom support</w:t>
      </w:r>
    </w:p>
    <w:p w14:paraId="4BA1CEF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work as a member of a designated team and to contribute positively to effective worki</w:t>
      </w:r>
      <w:r>
        <w:rPr>
          <w:rFonts w:eastAsia="Times New Roman" w:cstheme="minorHAnsi"/>
          <w:color w:val="000000"/>
          <w:lang w:eastAsia="en-GB"/>
        </w:rPr>
        <w:t>ng relations within the school</w:t>
      </w:r>
    </w:p>
    <w:p w14:paraId="198EBE2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4222D93"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Quality Assurance: </w:t>
      </w:r>
    </w:p>
    <w:p w14:paraId="7E3B0B7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A347EE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help to implement school quality pro</w:t>
      </w:r>
      <w:r>
        <w:rPr>
          <w:rFonts w:eastAsia="Times New Roman" w:cstheme="minorHAnsi"/>
          <w:color w:val="000000"/>
          <w:lang w:eastAsia="en-GB"/>
        </w:rPr>
        <w:t>cedures and to adhere to those</w:t>
      </w:r>
    </w:p>
    <w:p w14:paraId="0AF4F1E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process of monitoring and evaluation of the curriculum area/development in line with agreed school procedures, including evaluation against quality stan</w:t>
      </w:r>
      <w:r>
        <w:rPr>
          <w:rFonts w:eastAsia="Times New Roman" w:cstheme="minorHAnsi"/>
          <w:color w:val="000000"/>
          <w:lang w:eastAsia="en-GB"/>
        </w:rPr>
        <w:t>dards and performance criteria</w:t>
      </w:r>
    </w:p>
    <w:p w14:paraId="71F2100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review from time to time methods of t</w:t>
      </w:r>
      <w:r>
        <w:rPr>
          <w:rFonts w:eastAsia="Times New Roman" w:cstheme="minorHAnsi"/>
          <w:color w:val="000000"/>
          <w:lang w:eastAsia="en-GB"/>
        </w:rPr>
        <w:t>eaching and programmes of work</w:t>
      </w:r>
    </w:p>
    <w:p w14:paraId="6E5DAAD7" w14:textId="77777777" w:rsidR="004444D7" w:rsidRDefault="004444D7" w:rsidP="00BD043B">
      <w:pPr>
        <w:numPr>
          <w:ilvl w:val="0"/>
          <w:numId w:val="3"/>
        </w:num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To take part, as may be required, in the review, development and management of activities relating to the curriculum, organisation and pastoral functions of the school</w:t>
      </w:r>
    </w:p>
    <w:p w14:paraId="1A6FF344" w14:textId="77777777" w:rsidR="004444D7" w:rsidRDefault="004444D7" w:rsidP="004444D7">
      <w:pPr>
        <w:spacing w:after="0" w:line="248" w:lineRule="auto"/>
        <w:jc w:val="both"/>
        <w:rPr>
          <w:rFonts w:eastAsia="Times New Roman" w:cstheme="minorHAnsi"/>
          <w:color w:val="000000"/>
          <w:lang w:eastAsia="en-GB"/>
        </w:rPr>
      </w:pPr>
    </w:p>
    <w:p w14:paraId="53D4469A" w14:textId="77777777" w:rsidR="004444D7" w:rsidRDefault="004444D7" w:rsidP="004444D7">
      <w:pPr>
        <w:spacing w:after="0" w:line="248" w:lineRule="auto"/>
        <w:jc w:val="both"/>
        <w:rPr>
          <w:rFonts w:eastAsia="Times New Roman" w:cstheme="minorHAnsi"/>
          <w:color w:val="000000"/>
          <w:lang w:eastAsia="en-GB"/>
        </w:rPr>
      </w:pPr>
    </w:p>
    <w:p w14:paraId="11A5660D" w14:textId="77777777" w:rsidR="004444D7" w:rsidRDefault="004444D7" w:rsidP="004444D7">
      <w:pPr>
        <w:spacing w:after="0" w:line="248" w:lineRule="auto"/>
        <w:jc w:val="both"/>
        <w:rPr>
          <w:rFonts w:eastAsia="Times New Roman" w:cstheme="minorHAnsi"/>
          <w:color w:val="000000"/>
          <w:lang w:eastAsia="en-GB"/>
        </w:rPr>
      </w:pPr>
    </w:p>
    <w:p w14:paraId="1148CDFA" w14:textId="77777777" w:rsidR="004444D7" w:rsidRPr="004444D7" w:rsidRDefault="004444D7" w:rsidP="004444D7">
      <w:p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112ADB6"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Information: </w:t>
      </w:r>
    </w:p>
    <w:p w14:paraId="349EFA4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 </w:t>
      </w:r>
    </w:p>
    <w:p w14:paraId="51F55E5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maintain appropriate records and to provide relevant accurate and up-to-date infor</w:t>
      </w:r>
      <w:r>
        <w:rPr>
          <w:rFonts w:eastAsia="Times New Roman" w:cstheme="minorHAnsi"/>
          <w:color w:val="000000"/>
          <w:lang w:eastAsia="en-GB"/>
        </w:rPr>
        <w:t xml:space="preserve">mation for MIS, registers, </w:t>
      </w:r>
      <w:proofErr w:type="spellStart"/>
      <w:r>
        <w:rPr>
          <w:rFonts w:eastAsia="Times New Roman" w:cstheme="minorHAnsi"/>
          <w:color w:val="000000"/>
          <w:lang w:eastAsia="en-GB"/>
        </w:rPr>
        <w:t>etc</w:t>
      </w:r>
      <w:proofErr w:type="spellEnd"/>
    </w:p>
    <w:p w14:paraId="4D31584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complete the relevant documentation to assist in the tracking o</w:t>
      </w:r>
      <w:r>
        <w:rPr>
          <w:rFonts w:eastAsia="Times New Roman" w:cstheme="minorHAnsi"/>
          <w:color w:val="000000"/>
          <w:lang w:eastAsia="en-GB"/>
        </w:rPr>
        <w:t>f students</w:t>
      </w:r>
    </w:p>
    <w:p w14:paraId="7914240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track student progress and use information t</w:t>
      </w:r>
      <w:r>
        <w:rPr>
          <w:rFonts w:eastAsia="Times New Roman" w:cstheme="minorHAnsi"/>
          <w:color w:val="000000"/>
          <w:lang w:eastAsia="en-GB"/>
        </w:rPr>
        <w:t>o inform teaching and learning</w:t>
      </w:r>
    </w:p>
    <w:p w14:paraId="14B7465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6131036"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Communications: </w:t>
      </w:r>
    </w:p>
    <w:p w14:paraId="3461CAD3"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6AEC70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effectively with the pare</w:t>
      </w:r>
      <w:r>
        <w:rPr>
          <w:rFonts w:eastAsia="Times New Roman" w:cstheme="minorHAnsi"/>
          <w:color w:val="000000"/>
          <w:lang w:eastAsia="en-GB"/>
        </w:rPr>
        <w:t>nts of students as appropriate</w:t>
      </w:r>
    </w:p>
    <w:p w14:paraId="1A15871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Where appropriate, to communicate and co-operate with person</w:t>
      </w:r>
      <w:r>
        <w:rPr>
          <w:rFonts w:eastAsia="Times New Roman" w:cstheme="minorHAnsi"/>
          <w:color w:val="000000"/>
          <w:lang w:eastAsia="en-GB"/>
        </w:rPr>
        <w:t>s or bodies outside the school</w:t>
      </w:r>
    </w:p>
    <w:p w14:paraId="46EB943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follow agreed policies fo</w:t>
      </w:r>
      <w:r>
        <w:rPr>
          <w:rFonts w:eastAsia="Times New Roman" w:cstheme="minorHAnsi"/>
          <w:color w:val="000000"/>
          <w:lang w:eastAsia="en-GB"/>
        </w:rPr>
        <w:t>r communications in the school</w:t>
      </w:r>
    </w:p>
    <w:p w14:paraId="56A27B57" w14:textId="77777777" w:rsidR="004444D7" w:rsidRPr="004444D7" w:rsidRDefault="004444D7" w:rsidP="004444D7">
      <w:pPr>
        <w:spacing w:after="14" w:line="248" w:lineRule="auto"/>
        <w:ind w:left="228"/>
        <w:jc w:val="both"/>
        <w:rPr>
          <w:rFonts w:eastAsia="Times New Roman" w:cstheme="minorHAnsi"/>
          <w:color w:val="000000"/>
          <w:lang w:eastAsia="en-GB"/>
        </w:rPr>
      </w:pPr>
    </w:p>
    <w:p w14:paraId="3262A5A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D78CFF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Marketing and Liaison: </w:t>
      </w:r>
    </w:p>
    <w:p w14:paraId="6ECF966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CC95BB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marketing and liaison activities such as Open Evenings, parents, Evenings, Review Days and liais</w:t>
      </w:r>
      <w:r>
        <w:rPr>
          <w:rFonts w:eastAsia="Times New Roman" w:cstheme="minorHAnsi"/>
          <w:color w:val="000000"/>
          <w:lang w:eastAsia="en-GB"/>
        </w:rPr>
        <w:t>on events with partner schools</w:t>
      </w:r>
    </w:p>
    <w:p w14:paraId="43D11A3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development of effective subjec</w:t>
      </w:r>
      <w:r>
        <w:rPr>
          <w:rFonts w:eastAsia="Times New Roman" w:cstheme="minorHAnsi"/>
          <w:color w:val="000000"/>
          <w:lang w:eastAsia="en-GB"/>
        </w:rPr>
        <w:t>t links with external agencies</w:t>
      </w:r>
    </w:p>
    <w:p w14:paraId="47E8289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06A1CE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of Resources: </w:t>
      </w:r>
    </w:p>
    <w:p w14:paraId="71E44B1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E20DA5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contribute to the process of the ordering and allocation of equipment and </w:t>
      </w:r>
      <w:r>
        <w:rPr>
          <w:rFonts w:eastAsia="Times New Roman" w:cstheme="minorHAnsi"/>
          <w:color w:val="000000"/>
          <w:lang w:eastAsia="en-GB"/>
        </w:rPr>
        <w:t>materials</w:t>
      </w:r>
    </w:p>
    <w:p w14:paraId="2D66001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w:t>
      </w:r>
      <w:r>
        <w:rPr>
          <w:rFonts w:eastAsia="Times New Roman" w:cstheme="minorHAnsi"/>
          <w:color w:val="000000"/>
          <w:lang w:eastAsia="en-GB"/>
        </w:rPr>
        <w:t>o assist the Subject Leader</w:t>
      </w:r>
      <w:r w:rsidRPr="004444D7">
        <w:rPr>
          <w:rFonts w:eastAsia="Times New Roman" w:cstheme="minorHAnsi"/>
          <w:color w:val="000000"/>
          <w:lang w:eastAsia="en-GB"/>
        </w:rPr>
        <w:t xml:space="preserve"> to identify resource needs and to contribute to the efficient/effec</w:t>
      </w:r>
      <w:r>
        <w:rPr>
          <w:rFonts w:eastAsia="Times New Roman" w:cstheme="minorHAnsi"/>
          <w:color w:val="000000"/>
          <w:lang w:eastAsia="en-GB"/>
        </w:rPr>
        <w:t>tive use if physical resources</w:t>
      </w:r>
    </w:p>
    <w:p w14:paraId="3D1F730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co-operate with other staff to ensure a sharing and effective usage of resources to the benefit of the schoo</w:t>
      </w:r>
      <w:r>
        <w:rPr>
          <w:rFonts w:eastAsia="Times New Roman" w:cstheme="minorHAnsi"/>
          <w:color w:val="000000"/>
          <w:lang w:eastAsia="en-GB"/>
        </w:rPr>
        <w:t>l, department and the students</w:t>
      </w:r>
    </w:p>
    <w:p w14:paraId="7A8D0EE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082F1E5"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Pastoral System: </w:t>
      </w:r>
    </w:p>
    <w:p w14:paraId="0A86967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847168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be a Form Tutor to</w:t>
      </w:r>
      <w:r>
        <w:rPr>
          <w:rFonts w:eastAsia="Times New Roman" w:cstheme="minorHAnsi"/>
          <w:color w:val="000000"/>
          <w:lang w:eastAsia="en-GB"/>
        </w:rPr>
        <w:t xml:space="preserve"> an assigned group of students</w:t>
      </w:r>
    </w:p>
    <w:p w14:paraId="0A37A424"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promote the general progress and well-being of individual students and of t</w:t>
      </w:r>
      <w:r>
        <w:rPr>
          <w:rFonts w:eastAsia="Times New Roman" w:cstheme="minorHAnsi"/>
          <w:color w:val="000000"/>
          <w:lang w:eastAsia="en-GB"/>
        </w:rPr>
        <w:t>he Form Tutor Group as a whole</w:t>
      </w:r>
    </w:p>
    <w:p w14:paraId="13A0B8E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liaise with a Pastoral Leader to ensure the implementation o</w:t>
      </w:r>
      <w:r>
        <w:rPr>
          <w:rFonts w:eastAsia="Times New Roman" w:cstheme="minorHAnsi"/>
          <w:color w:val="000000"/>
          <w:lang w:eastAsia="en-GB"/>
        </w:rPr>
        <w:t>f the school’s Pastoral System</w:t>
      </w:r>
    </w:p>
    <w:p w14:paraId="17E2DFE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register students, accompany them to assemblies, encourage their full attendance at all lessons and their participation i</w:t>
      </w:r>
      <w:r>
        <w:rPr>
          <w:rFonts w:eastAsia="Times New Roman" w:cstheme="minorHAnsi"/>
          <w:color w:val="000000"/>
          <w:lang w:eastAsia="en-GB"/>
        </w:rPr>
        <w:t>n other aspects of school life</w:t>
      </w:r>
    </w:p>
    <w:p w14:paraId="75B51E5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evaluate and monitor the progress of students and keep up-to-date stud</w:t>
      </w:r>
      <w:r>
        <w:rPr>
          <w:rFonts w:eastAsia="Times New Roman" w:cstheme="minorHAnsi"/>
          <w:color w:val="000000"/>
          <w:lang w:eastAsia="en-GB"/>
        </w:rPr>
        <w:t>ent records as may be required</w:t>
      </w:r>
    </w:p>
    <w:p w14:paraId="40593BD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preparation of Action Plans and p</w:t>
      </w:r>
      <w:r>
        <w:rPr>
          <w:rFonts w:eastAsia="Times New Roman" w:cstheme="minorHAnsi"/>
          <w:color w:val="000000"/>
          <w:lang w:eastAsia="en-GB"/>
        </w:rPr>
        <w:t>rogress files and other reports</w:t>
      </w:r>
      <w:r w:rsidRPr="004444D7">
        <w:rPr>
          <w:rFonts w:eastAsia="Times New Roman" w:cstheme="minorHAnsi"/>
          <w:color w:val="000000"/>
          <w:lang w:eastAsia="en-GB"/>
        </w:rPr>
        <w:t xml:space="preserve"> </w:t>
      </w:r>
    </w:p>
    <w:p w14:paraId="3A59209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alert the appropriate staff to problems experienced by students and to make recommendations a</w:t>
      </w:r>
      <w:r>
        <w:rPr>
          <w:rFonts w:eastAsia="Times New Roman" w:cstheme="minorHAnsi"/>
          <w:color w:val="000000"/>
          <w:lang w:eastAsia="en-GB"/>
        </w:rPr>
        <w:t>s to how these may be resolved</w:t>
      </w:r>
    </w:p>
    <w:p w14:paraId="0843FBE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as appropriate, with the parents of students and with persons or bodies outside the school concerned with the welfare of individual students, after consultat</w:t>
      </w:r>
      <w:r>
        <w:rPr>
          <w:rFonts w:eastAsia="Times New Roman" w:cstheme="minorHAnsi"/>
          <w:color w:val="000000"/>
          <w:lang w:eastAsia="en-GB"/>
        </w:rPr>
        <w:t>ion with the appropriate staff</w:t>
      </w:r>
    </w:p>
    <w:p w14:paraId="3323857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PSHE and citizenship and enterpr</w:t>
      </w:r>
      <w:r>
        <w:rPr>
          <w:rFonts w:eastAsia="Times New Roman" w:cstheme="minorHAnsi"/>
          <w:color w:val="000000"/>
          <w:lang w:eastAsia="en-GB"/>
        </w:rPr>
        <w:t>ise according to school policy</w:t>
      </w:r>
    </w:p>
    <w:p w14:paraId="74C4EB9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apply the behaviour management systems so that eff</w:t>
      </w:r>
      <w:r>
        <w:rPr>
          <w:rFonts w:eastAsia="Times New Roman" w:cstheme="minorHAnsi"/>
          <w:color w:val="000000"/>
          <w:lang w:eastAsia="en-GB"/>
        </w:rPr>
        <w:t>ective learning can take place</w:t>
      </w:r>
    </w:p>
    <w:p w14:paraId="418E0DB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1B1F37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Teaching: </w:t>
      </w:r>
    </w:p>
    <w:p w14:paraId="22D4D91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A9A2E0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teach students, according to their educational needs, including the setting and marking of work to be carried out by the s</w:t>
      </w:r>
      <w:r>
        <w:rPr>
          <w:rFonts w:eastAsia="Times New Roman" w:cstheme="minorHAnsi"/>
          <w:color w:val="000000"/>
          <w:lang w:eastAsia="en-GB"/>
        </w:rPr>
        <w:t>tudent in school and elsewhere</w:t>
      </w:r>
    </w:p>
    <w:p w14:paraId="67E513D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assess, record and report on the attendance, progress, development and attainment of students and to kee</w:t>
      </w:r>
      <w:r>
        <w:rPr>
          <w:rFonts w:eastAsia="Times New Roman" w:cstheme="minorHAnsi"/>
          <w:color w:val="000000"/>
          <w:lang w:eastAsia="en-GB"/>
        </w:rPr>
        <w:t>p such records as are required</w:t>
      </w:r>
    </w:p>
    <w:p w14:paraId="5A361F2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provide, or contribute to, oral and written assessments, reports and references relating to individual s</w:t>
      </w:r>
      <w:r>
        <w:rPr>
          <w:rFonts w:eastAsia="Times New Roman" w:cstheme="minorHAnsi"/>
          <w:color w:val="000000"/>
          <w:lang w:eastAsia="en-GB"/>
        </w:rPr>
        <w:t>tudents and groups of students</w:t>
      </w:r>
    </w:p>
    <w:p w14:paraId="6955058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that ICT, Literacy, Numeracy and school subject specialism(s) are reflected in the teaching/l</w:t>
      </w:r>
      <w:r>
        <w:rPr>
          <w:rFonts w:eastAsia="Times New Roman" w:cstheme="minorHAnsi"/>
          <w:color w:val="000000"/>
          <w:lang w:eastAsia="en-GB"/>
        </w:rPr>
        <w:t>earning experience of students</w:t>
      </w:r>
    </w:p>
    <w:p w14:paraId="7DC23CB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 de</w:t>
      </w:r>
      <w:r>
        <w:rPr>
          <w:rFonts w:eastAsia="Times New Roman" w:cstheme="minorHAnsi"/>
          <w:color w:val="000000"/>
          <w:lang w:eastAsia="en-GB"/>
        </w:rPr>
        <w:t>signated programme of teaching</w:t>
      </w:r>
    </w:p>
    <w:p w14:paraId="1FA06AE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ensure a high quality learning experience for students which meets internal </w:t>
      </w:r>
      <w:r>
        <w:rPr>
          <w:rFonts w:eastAsia="Times New Roman" w:cstheme="minorHAnsi"/>
          <w:color w:val="000000"/>
          <w:lang w:eastAsia="en-GB"/>
        </w:rPr>
        <w:t>and external quality standards</w:t>
      </w:r>
    </w:p>
    <w:p w14:paraId="68314CA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prepar</w:t>
      </w:r>
      <w:r>
        <w:rPr>
          <w:rFonts w:eastAsia="Times New Roman" w:cstheme="minorHAnsi"/>
          <w:color w:val="000000"/>
          <w:lang w:eastAsia="en-GB"/>
        </w:rPr>
        <w:t>e and update subject materials</w:t>
      </w:r>
    </w:p>
    <w:p w14:paraId="465743E4"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use a variety of delivery methods which will stimulate learning appropriate to student nee</w:t>
      </w:r>
      <w:r>
        <w:rPr>
          <w:rFonts w:eastAsia="Times New Roman" w:cstheme="minorHAnsi"/>
          <w:color w:val="000000"/>
          <w:lang w:eastAsia="en-GB"/>
        </w:rPr>
        <w:t>ds and demands of the syllabus</w:t>
      </w:r>
    </w:p>
    <w:p w14:paraId="1CD460C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maintain discipline in accordance with the school’s procedures, and to encourage good practice with regard to punctuality, behaviour, </w:t>
      </w:r>
      <w:r>
        <w:rPr>
          <w:rFonts w:eastAsia="Times New Roman" w:cstheme="minorHAnsi"/>
          <w:color w:val="000000"/>
          <w:lang w:eastAsia="en-GB"/>
        </w:rPr>
        <w:t>standards of work and homework</w:t>
      </w:r>
    </w:p>
    <w:p w14:paraId="1A90F80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assessment of students as requested by external examination bodies, de</w:t>
      </w:r>
      <w:r>
        <w:rPr>
          <w:rFonts w:eastAsia="Times New Roman" w:cstheme="minorHAnsi"/>
          <w:color w:val="000000"/>
          <w:lang w:eastAsia="en-GB"/>
        </w:rPr>
        <w:t>partment and school procedures</w:t>
      </w:r>
    </w:p>
    <w:p w14:paraId="4686E5B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mark, grade and give written/verbal and d</w:t>
      </w:r>
      <w:r>
        <w:rPr>
          <w:rFonts w:eastAsia="Times New Roman" w:cstheme="minorHAnsi"/>
          <w:color w:val="000000"/>
          <w:lang w:eastAsia="en-GB"/>
        </w:rPr>
        <w:t>iagnostic feedback as required</w:t>
      </w:r>
    </w:p>
    <w:p w14:paraId="4026EBB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02E2765"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Other Specific Duties: </w:t>
      </w:r>
    </w:p>
    <w:p w14:paraId="75AA2BF3"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C64F67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play a full part in the life of the school community, to support its distinctive mission and ethos and to encourage staff and s</w:t>
      </w:r>
      <w:r>
        <w:rPr>
          <w:rFonts w:eastAsia="Times New Roman" w:cstheme="minorHAnsi"/>
          <w:color w:val="000000"/>
          <w:lang w:eastAsia="en-GB"/>
        </w:rPr>
        <w:t>tudents to follow this example</w:t>
      </w:r>
    </w:p>
    <w:p w14:paraId="684F664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support the school in meeting its </w:t>
      </w:r>
      <w:r>
        <w:rPr>
          <w:rFonts w:eastAsia="Times New Roman" w:cstheme="minorHAnsi"/>
          <w:color w:val="000000"/>
          <w:lang w:eastAsia="en-GB"/>
        </w:rPr>
        <w:t>legal requirements for worship</w:t>
      </w:r>
    </w:p>
    <w:p w14:paraId="49139D1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promote actively t</w:t>
      </w:r>
      <w:r>
        <w:rPr>
          <w:rFonts w:eastAsia="Times New Roman" w:cstheme="minorHAnsi"/>
          <w:color w:val="000000"/>
          <w:lang w:eastAsia="en-GB"/>
        </w:rPr>
        <w:t>he school’s corporate policies</w:t>
      </w:r>
    </w:p>
    <w:p w14:paraId="107E596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continue personal developm</w:t>
      </w:r>
      <w:r>
        <w:rPr>
          <w:rFonts w:eastAsia="Times New Roman" w:cstheme="minorHAnsi"/>
          <w:color w:val="000000"/>
          <w:lang w:eastAsia="en-GB"/>
        </w:rPr>
        <w:t>ent as agreed</w:t>
      </w:r>
    </w:p>
    <w:p w14:paraId="5A38299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comply with the school’s Health &amp; Safety Policy and undertake r</w:t>
      </w:r>
      <w:r>
        <w:rPr>
          <w:rFonts w:eastAsia="Times New Roman" w:cstheme="minorHAnsi"/>
          <w:color w:val="000000"/>
          <w:lang w:eastAsia="en-GB"/>
        </w:rPr>
        <w:t>isk assessments as appropriate</w:t>
      </w:r>
    </w:p>
    <w:p w14:paraId="37A0850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any other reasonable dut</w:t>
      </w:r>
      <w:r>
        <w:rPr>
          <w:rFonts w:eastAsia="Times New Roman" w:cstheme="minorHAnsi"/>
          <w:color w:val="000000"/>
          <w:lang w:eastAsia="en-GB"/>
        </w:rPr>
        <w:t>y requested by the Headteacher</w:t>
      </w:r>
    </w:p>
    <w:p w14:paraId="241B80E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E2E172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93C2F0E" w14:textId="77777777" w:rsidR="004444D7" w:rsidRPr="004444D7" w:rsidRDefault="004444D7" w:rsidP="004444D7">
      <w:pPr>
        <w:spacing w:after="14" w:line="248" w:lineRule="auto"/>
        <w:ind w:left="-5" w:hanging="10"/>
        <w:jc w:val="both"/>
        <w:rPr>
          <w:rFonts w:eastAsia="Times New Roman" w:cstheme="minorHAnsi"/>
          <w:i/>
          <w:color w:val="000000"/>
          <w:sz w:val="20"/>
          <w:szCs w:val="20"/>
          <w:lang w:eastAsia="en-GB"/>
        </w:rPr>
      </w:pPr>
      <w:r w:rsidRPr="004444D7">
        <w:rPr>
          <w:rFonts w:eastAsia="Times New Roman" w:cstheme="minorHAnsi"/>
          <w:i/>
          <w:color w:val="000000"/>
          <w:sz w:val="20"/>
          <w:szCs w:val="20"/>
          <w:lang w:eastAsia="en-GB"/>
        </w:rPr>
        <w:t xml:space="preserve">This job description is current at the date show, but following consultation with you, may be changed by Management to reflect or anticipate changes in the job which are commensurate with the salary and job title. </w:t>
      </w:r>
    </w:p>
    <w:p w14:paraId="74E602C6"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37056C34"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6614CD8C"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471E58B6"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723E2AAF" w14:textId="77777777" w:rsidR="00B97706" w:rsidRPr="00B97706" w:rsidRDefault="00B97706" w:rsidP="00B97706">
      <w:pPr>
        <w:pBdr>
          <w:top w:val="single" w:sz="6" w:space="1" w:color="auto"/>
        </w:pBdr>
        <w:spacing w:after="0" w:line="240" w:lineRule="auto"/>
        <w:jc w:val="center"/>
        <w:rPr>
          <w:rFonts w:ascii="Arial" w:eastAsia="Times New Roman" w:hAnsi="Arial" w:cs="Arial"/>
          <w:vanish/>
          <w:sz w:val="16"/>
          <w:szCs w:val="16"/>
          <w:lang w:eastAsia="en-GB"/>
        </w:rPr>
      </w:pPr>
      <w:r w:rsidRPr="00B97706">
        <w:rPr>
          <w:rFonts w:ascii="Arial" w:eastAsia="Times New Roman" w:hAnsi="Arial" w:cs="Arial"/>
          <w:vanish/>
          <w:sz w:val="16"/>
          <w:szCs w:val="16"/>
          <w:lang w:eastAsia="en-GB"/>
        </w:rPr>
        <w:t>Bottom of Form</w:t>
      </w:r>
    </w:p>
    <w:p w14:paraId="55F88358" w14:textId="77777777" w:rsidR="003A1AD6" w:rsidRDefault="003A1AD6"/>
    <w:sectPr w:rsidR="003A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141F6"/>
    <w:multiLevelType w:val="hybridMultilevel"/>
    <w:tmpl w:val="94A63158"/>
    <w:lvl w:ilvl="0" w:tplc="6EA40E12">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1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A5F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AB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6C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4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444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03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E55007"/>
    <w:multiLevelType w:val="multilevel"/>
    <w:tmpl w:val="AF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64C34"/>
    <w:multiLevelType w:val="multilevel"/>
    <w:tmpl w:val="361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6"/>
    <w:rsid w:val="00090788"/>
    <w:rsid w:val="000C1E12"/>
    <w:rsid w:val="0019517B"/>
    <w:rsid w:val="00250503"/>
    <w:rsid w:val="002B2060"/>
    <w:rsid w:val="003A1AD6"/>
    <w:rsid w:val="00416886"/>
    <w:rsid w:val="004444D7"/>
    <w:rsid w:val="0054383E"/>
    <w:rsid w:val="005C65D0"/>
    <w:rsid w:val="005F5826"/>
    <w:rsid w:val="00696B7D"/>
    <w:rsid w:val="00814C6A"/>
    <w:rsid w:val="008632DD"/>
    <w:rsid w:val="00B84DCE"/>
    <w:rsid w:val="00B97706"/>
    <w:rsid w:val="00BD043B"/>
    <w:rsid w:val="00CD7DF9"/>
    <w:rsid w:val="00D413A8"/>
    <w:rsid w:val="00DA7A4F"/>
    <w:rsid w:val="00DF42D9"/>
    <w:rsid w:val="00F1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15CA"/>
  <w15:chartTrackingRefBased/>
  <w15:docId w15:val="{E7A3C20F-494B-470C-B9EB-F3671CB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6075">
      <w:bodyDiv w:val="1"/>
      <w:marLeft w:val="0"/>
      <w:marRight w:val="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1452016476">
          <w:marLeft w:val="0"/>
          <w:marRight w:val="0"/>
          <w:marTop w:val="0"/>
          <w:marBottom w:val="0"/>
          <w:divBdr>
            <w:top w:val="none" w:sz="0" w:space="0" w:color="auto"/>
            <w:left w:val="none" w:sz="0" w:space="0" w:color="auto"/>
            <w:bottom w:val="none" w:sz="0" w:space="0" w:color="auto"/>
            <w:right w:val="none" w:sz="0" w:space="0" w:color="auto"/>
          </w:divBdr>
        </w:div>
        <w:div w:id="1720325651">
          <w:marLeft w:val="0"/>
          <w:marRight w:val="0"/>
          <w:marTop w:val="0"/>
          <w:marBottom w:val="0"/>
          <w:divBdr>
            <w:top w:val="none" w:sz="0" w:space="0" w:color="auto"/>
            <w:left w:val="none" w:sz="0" w:space="0" w:color="auto"/>
            <w:bottom w:val="none" w:sz="0" w:space="0" w:color="auto"/>
            <w:right w:val="none" w:sz="0" w:space="0" w:color="auto"/>
          </w:divBdr>
        </w:div>
        <w:div w:id="312370301">
          <w:marLeft w:val="-225"/>
          <w:marRight w:val="-225"/>
          <w:marTop w:val="0"/>
          <w:marBottom w:val="0"/>
          <w:divBdr>
            <w:top w:val="none" w:sz="0" w:space="0" w:color="auto"/>
            <w:left w:val="none" w:sz="0" w:space="0" w:color="auto"/>
            <w:bottom w:val="none" w:sz="0" w:space="0" w:color="auto"/>
            <w:right w:val="none" w:sz="0" w:space="0" w:color="auto"/>
          </w:divBdr>
          <w:divsChild>
            <w:div w:id="184558331">
              <w:marLeft w:val="0"/>
              <w:marRight w:val="0"/>
              <w:marTop w:val="0"/>
              <w:marBottom w:val="0"/>
              <w:divBdr>
                <w:top w:val="none" w:sz="0" w:space="0" w:color="auto"/>
                <w:left w:val="none" w:sz="0" w:space="0" w:color="auto"/>
                <w:bottom w:val="none" w:sz="0" w:space="0" w:color="auto"/>
                <w:right w:val="none" w:sz="0" w:space="0" w:color="auto"/>
              </w:divBdr>
              <w:divsChild>
                <w:div w:id="1269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6294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Microsoft Office User</cp:lastModifiedBy>
  <cp:revision>3</cp:revision>
  <dcterms:created xsi:type="dcterms:W3CDTF">2020-03-11T14:08:00Z</dcterms:created>
  <dcterms:modified xsi:type="dcterms:W3CDTF">2020-03-11T14:33:00Z</dcterms:modified>
</cp:coreProperties>
</file>