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AAAE" w14:textId="3A94EBC7" w:rsidR="000C6007" w:rsidRPr="002D2B75" w:rsidRDefault="008754C9" w:rsidP="005B2196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4AD2D3B1" w14:textId="77777777" w:rsidR="00A00F3C" w:rsidRPr="002D2B75" w:rsidRDefault="00A00F3C" w:rsidP="005B2196">
      <w:pPr>
        <w:jc w:val="both"/>
        <w:rPr>
          <w:rFonts w:asciiTheme="minorHAnsi" w:hAnsiTheme="minorHAnsi"/>
        </w:rPr>
      </w:pPr>
    </w:p>
    <w:p w14:paraId="5C3ACCB7" w14:textId="77777777" w:rsidR="002D2B75" w:rsidRDefault="002D2B75" w:rsidP="005B2196">
      <w:pPr>
        <w:jc w:val="both"/>
        <w:rPr>
          <w:rFonts w:asciiTheme="minorHAnsi" w:hAnsiTheme="minorHAnsi"/>
          <w:b/>
          <w:color w:val="5280D4"/>
          <w:sz w:val="32"/>
        </w:rPr>
      </w:pPr>
      <w:r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05A065AC" wp14:editId="75691AEC">
            <wp:extent cx="723900" cy="953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WSEY logo Colour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49" cy="9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3702" w14:textId="77777777" w:rsidR="002D2B75" w:rsidRDefault="002D2B75" w:rsidP="005B2196">
      <w:pPr>
        <w:jc w:val="both"/>
        <w:rPr>
          <w:rFonts w:asciiTheme="minorHAnsi" w:hAnsiTheme="minorHAnsi"/>
          <w:b/>
          <w:color w:val="5280D4"/>
          <w:sz w:val="32"/>
        </w:rPr>
      </w:pPr>
    </w:p>
    <w:p w14:paraId="150FF828" w14:textId="2AC55292" w:rsidR="00A94494" w:rsidRPr="002D2B75" w:rsidRDefault="00A00F3C" w:rsidP="005B2196">
      <w:pPr>
        <w:jc w:val="both"/>
        <w:rPr>
          <w:rFonts w:asciiTheme="minorHAnsi" w:hAnsiTheme="minorHAnsi"/>
          <w:b/>
          <w:color w:val="5280D4"/>
          <w:sz w:val="32"/>
        </w:rPr>
      </w:pPr>
      <w:r w:rsidRPr="002D2B75">
        <w:rPr>
          <w:rFonts w:asciiTheme="minorHAnsi" w:hAnsiTheme="minorHAnsi"/>
          <w:b/>
          <w:color w:val="5280D4"/>
          <w:sz w:val="32"/>
        </w:rPr>
        <w:t xml:space="preserve">Curriculum Statement </w:t>
      </w:r>
      <w:r w:rsidR="002D2B75">
        <w:rPr>
          <w:rFonts w:asciiTheme="minorHAnsi" w:hAnsiTheme="minorHAnsi"/>
          <w:b/>
          <w:color w:val="5280D4"/>
          <w:sz w:val="32"/>
        </w:rPr>
        <w:t>- Science</w:t>
      </w:r>
    </w:p>
    <w:p w14:paraId="20AFDB9E" w14:textId="77777777" w:rsidR="00A00F3C" w:rsidRPr="002D2B75" w:rsidRDefault="00A00F3C" w:rsidP="005B2196">
      <w:pPr>
        <w:jc w:val="both"/>
        <w:rPr>
          <w:rFonts w:asciiTheme="minorHAnsi" w:hAnsiTheme="minorHAnsi"/>
        </w:rPr>
      </w:pPr>
    </w:p>
    <w:p w14:paraId="15890202" w14:textId="77777777" w:rsidR="00A00F3C" w:rsidRPr="002D2B75" w:rsidRDefault="00A00F3C" w:rsidP="005B2196">
      <w:pPr>
        <w:jc w:val="both"/>
        <w:rPr>
          <w:rFonts w:asciiTheme="minorHAnsi" w:hAnsiTheme="minorHAnsi"/>
          <w:b/>
        </w:rPr>
      </w:pPr>
      <w:r w:rsidRPr="002D2B75">
        <w:rPr>
          <w:rFonts w:asciiTheme="minorHAnsi" w:hAnsiTheme="minorHAnsi"/>
          <w:b/>
        </w:rPr>
        <w:t xml:space="preserve">Core Values </w:t>
      </w:r>
    </w:p>
    <w:p w14:paraId="441ED6C0" w14:textId="77777777" w:rsidR="00A00F3C" w:rsidRPr="002D2B75" w:rsidRDefault="00A00F3C" w:rsidP="005B2196">
      <w:pPr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 xml:space="preserve">Our curriculum is underpinned by our core values of: </w:t>
      </w:r>
    </w:p>
    <w:p w14:paraId="7E25F89F" w14:textId="77777777" w:rsidR="002D2B75" w:rsidRDefault="002D2B75" w:rsidP="002D2B75">
      <w:pPr>
        <w:rPr>
          <w:rFonts w:asciiTheme="minorHAnsi" w:hAnsiTheme="minorHAnsi"/>
        </w:rPr>
      </w:pPr>
    </w:p>
    <w:p w14:paraId="1104BC0C" w14:textId="77777777" w:rsidR="0071182B" w:rsidRPr="002D2B75" w:rsidRDefault="0071182B" w:rsidP="002D2B75">
      <w:pPr>
        <w:rPr>
          <w:rFonts w:asciiTheme="minorHAnsi" w:hAnsiTheme="minorHAnsi" w:cs="Apple Chancery"/>
        </w:rPr>
      </w:pPr>
      <w:r w:rsidRPr="002D2B75">
        <w:rPr>
          <w:rFonts w:asciiTheme="minorHAnsi" w:hAnsiTheme="minorHAnsi" w:cs="Apple Chancery"/>
        </w:rPr>
        <w:t xml:space="preserve">Exceptional </w:t>
      </w:r>
      <w:r w:rsidRPr="002D2B75">
        <w:rPr>
          <w:rFonts w:asciiTheme="minorHAnsi" w:hAnsiTheme="minorHAnsi" w:cs="Apple Chancery"/>
        </w:rPr>
        <w:tab/>
      </w:r>
      <w:r w:rsidRPr="002D2B75">
        <w:rPr>
          <w:rFonts w:asciiTheme="minorHAnsi" w:hAnsiTheme="minorHAnsi" w:cs="Apple Chancery"/>
        </w:rPr>
        <w:tab/>
        <w:t>Resilient</w:t>
      </w:r>
    </w:p>
    <w:p w14:paraId="7DAEDC04" w14:textId="77777777" w:rsidR="0071182B" w:rsidRPr="002D2B75" w:rsidRDefault="0071182B" w:rsidP="002D2B75">
      <w:pPr>
        <w:rPr>
          <w:rFonts w:asciiTheme="minorHAnsi" w:hAnsiTheme="minorHAnsi" w:cs="Apple Chancery"/>
        </w:rPr>
      </w:pPr>
      <w:r w:rsidRPr="002D2B75">
        <w:rPr>
          <w:rFonts w:asciiTheme="minorHAnsi" w:hAnsiTheme="minorHAnsi" w:cs="Apple Chancery"/>
        </w:rPr>
        <w:t xml:space="preserve">Innovative </w:t>
      </w:r>
      <w:r w:rsidRPr="002D2B75">
        <w:rPr>
          <w:rFonts w:asciiTheme="minorHAnsi" w:hAnsiTheme="minorHAnsi" w:cs="Apple Chancery"/>
        </w:rPr>
        <w:tab/>
      </w:r>
      <w:r w:rsidRPr="002D2B75">
        <w:rPr>
          <w:rFonts w:asciiTheme="minorHAnsi" w:hAnsiTheme="minorHAnsi" w:cs="Apple Chancery"/>
        </w:rPr>
        <w:tab/>
        <w:t>Aspirational</w:t>
      </w:r>
    </w:p>
    <w:p w14:paraId="383B867B" w14:textId="77777777" w:rsidR="0071182B" w:rsidRPr="002D2B75" w:rsidRDefault="0071182B" w:rsidP="002D2B75">
      <w:pPr>
        <w:rPr>
          <w:rFonts w:asciiTheme="minorHAnsi" w:hAnsiTheme="minorHAnsi" w:cs="Apple Chancery"/>
        </w:rPr>
      </w:pPr>
      <w:r w:rsidRPr="002D2B75">
        <w:rPr>
          <w:rFonts w:asciiTheme="minorHAnsi" w:hAnsiTheme="minorHAnsi" w:cs="Apple Chancery"/>
        </w:rPr>
        <w:t xml:space="preserve">Yourself </w:t>
      </w:r>
      <w:r w:rsidRPr="002D2B75">
        <w:rPr>
          <w:rFonts w:asciiTheme="minorHAnsi" w:hAnsiTheme="minorHAnsi" w:cs="Apple Chancery"/>
        </w:rPr>
        <w:tab/>
      </w:r>
      <w:r w:rsidRPr="002D2B75">
        <w:rPr>
          <w:rFonts w:asciiTheme="minorHAnsi" w:hAnsiTheme="minorHAnsi" w:cs="Apple Chancery"/>
        </w:rPr>
        <w:tab/>
        <w:t>Successful</w:t>
      </w:r>
    </w:p>
    <w:p w14:paraId="5EA2EE6E" w14:textId="77777777" w:rsidR="0071182B" w:rsidRPr="002D2B75" w:rsidRDefault="0071182B" w:rsidP="005B2196">
      <w:pPr>
        <w:jc w:val="both"/>
        <w:rPr>
          <w:rFonts w:asciiTheme="minorHAnsi" w:hAnsiTheme="minorHAnsi"/>
        </w:rPr>
      </w:pPr>
    </w:p>
    <w:p w14:paraId="2BA1D252" w14:textId="143AC172" w:rsidR="003F1D22" w:rsidRPr="002D2B75" w:rsidRDefault="003F1D22" w:rsidP="005B2196">
      <w:pPr>
        <w:jc w:val="both"/>
        <w:rPr>
          <w:rFonts w:asciiTheme="minorHAnsi" w:hAnsiTheme="minorHAnsi"/>
          <w:b/>
          <w:color w:val="5280D4"/>
          <w:sz w:val="28"/>
        </w:rPr>
      </w:pPr>
      <w:r w:rsidRPr="002D2B75">
        <w:rPr>
          <w:rFonts w:asciiTheme="minorHAnsi" w:hAnsiTheme="minorHAnsi"/>
          <w:b/>
          <w:color w:val="5280D4"/>
          <w:sz w:val="28"/>
        </w:rPr>
        <w:t xml:space="preserve">Curriculum Intent </w:t>
      </w:r>
    </w:p>
    <w:p w14:paraId="7A0E5DE4" w14:textId="77777777" w:rsidR="006857C9" w:rsidRPr="002D2B75" w:rsidRDefault="006857C9" w:rsidP="005B2196">
      <w:pPr>
        <w:jc w:val="both"/>
        <w:rPr>
          <w:rFonts w:asciiTheme="minorHAnsi" w:hAnsiTheme="minorHAnsi"/>
          <w:b/>
        </w:rPr>
      </w:pPr>
    </w:p>
    <w:p w14:paraId="19EDEC89" w14:textId="0C785917" w:rsidR="006857C9" w:rsidRPr="002D2B75" w:rsidRDefault="003B7130" w:rsidP="002D2B75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 xml:space="preserve">To offer all pupils the opportunity to develop practical and critical thinking </w:t>
      </w:r>
      <w:r w:rsidRPr="002D2B75">
        <w:rPr>
          <w:rFonts w:asciiTheme="minorHAnsi" w:hAnsiTheme="minorHAnsi"/>
          <w:b/>
        </w:rPr>
        <w:t>skills</w:t>
      </w:r>
      <w:r w:rsidRPr="002D2B75">
        <w:rPr>
          <w:rFonts w:asciiTheme="minorHAnsi" w:hAnsiTheme="minorHAnsi"/>
        </w:rPr>
        <w:t xml:space="preserve"> through a mixture of research, </w:t>
      </w:r>
      <w:r w:rsidR="002D2B75" w:rsidRPr="002D2B75">
        <w:rPr>
          <w:rFonts w:asciiTheme="minorHAnsi" w:hAnsiTheme="minorHAnsi"/>
        </w:rPr>
        <w:t>experimental</w:t>
      </w:r>
      <w:r w:rsidRPr="002D2B75">
        <w:rPr>
          <w:rFonts w:asciiTheme="minorHAnsi" w:hAnsiTheme="minorHAnsi"/>
        </w:rPr>
        <w:t xml:space="preserve"> and teacher led learning.</w:t>
      </w:r>
    </w:p>
    <w:p w14:paraId="29E529EF" w14:textId="57868852" w:rsidR="003B7130" w:rsidRPr="002D2B75" w:rsidRDefault="003B7130" w:rsidP="002D2B75">
      <w:pPr>
        <w:jc w:val="both"/>
        <w:rPr>
          <w:rFonts w:asciiTheme="minorHAnsi" w:hAnsiTheme="minorHAnsi"/>
        </w:rPr>
      </w:pPr>
    </w:p>
    <w:p w14:paraId="5F288B1A" w14:textId="3A20F033" w:rsidR="003B7130" w:rsidRPr="002D2B75" w:rsidRDefault="003B7130" w:rsidP="002D2B75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>To offer pupils support and challenge to build resilience.</w:t>
      </w:r>
    </w:p>
    <w:p w14:paraId="1CABB50A" w14:textId="0D3D2500" w:rsidR="003B7130" w:rsidRPr="002D2B75" w:rsidRDefault="003B7130" w:rsidP="002D2B75">
      <w:pPr>
        <w:jc w:val="both"/>
        <w:rPr>
          <w:rFonts w:asciiTheme="minorHAnsi" w:hAnsiTheme="minorHAnsi"/>
        </w:rPr>
      </w:pPr>
    </w:p>
    <w:p w14:paraId="7DC1399A" w14:textId="106960D6" w:rsidR="003B7130" w:rsidRPr="002D2B75" w:rsidRDefault="003B7130" w:rsidP="002D2B75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>To develop an appreciation of the Scientific method and an understanding of the importance of evidence to allow pupils to make informed decisions both now and in the future.</w:t>
      </w:r>
    </w:p>
    <w:p w14:paraId="0A39F2CE" w14:textId="77777777" w:rsidR="00E70F81" w:rsidRPr="002D2B75" w:rsidRDefault="00E70F81" w:rsidP="005B2196">
      <w:pPr>
        <w:jc w:val="both"/>
        <w:rPr>
          <w:rFonts w:asciiTheme="minorHAnsi" w:hAnsiTheme="minorHAnsi"/>
        </w:rPr>
      </w:pPr>
    </w:p>
    <w:p w14:paraId="4BF3E3EA" w14:textId="786E80BD" w:rsidR="00E70F81" w:rsidRPr="002D2B75" w:rsidRDefault="00E70F81" w:rsidP="005B2196">
      <w:pPr>
        <w:jc w:val="both"/>
        <w:rPr>
          <w:rFonts w:asciiTheme="minorHAnsi" w:hAnsiTheme="minorHAnsi"/>
        </w:rPr>
      </w:pPr>
    </w:p>
    <w:p w14:paraId="579800D6" w14:textId="4FF24892" w:rsidR="004944B8" w:rsidRPr="002D2B75" w:rsidRDefault="004944B8" w:rsidP="005B2196">
      <w:pPr>
        <w:jc w:val="both"/>
        <w:rPr>
          <w:rFonts w:asciiTheme="minorHAnsi" w:hAnsiTheme="minorHAnsi"/>
          <w:b/>
        </w:rPr>
      </w:pPr>
      <w:r w:rsidRPr="002D2B75">
        <w:rPr>
          <w:rFonts w:asciiTheme="minorHAnsi" w:hAnsiTheme="minorHAnsi"/>
          <w:b/>
        </w:rPr>
        <w:t>Secure developments and achievements…</w:t>
      </w:r>
    </w:p>
    <w:p w14:paraId="1CD6FBFB" w14:textId="77777777" w:rsidR="003B7130" w:rsidRPr="002D2B75" w:rsidRDefault="003B7130" w:rsidP="005B2196">
      <w:pPr>
        <w:jc w:val="both"/>
        <w:rPr>
          <w:rFonts w:asciiTheme="minorHAnsi" w:hAnsiTheme="minorHAnsi"/>
        </w:rPr>
      </w:pPr>
    </w:p>
    <w:p w14:paraId="286361DD" w14:textId="1B6DD649" w:rsidR="00364E32" w:rsidRPr="002D2B75" w:rsidRDefault="003B7130" w:rsidP="002D2B75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>Differentiation.</w:t>
      </w:r>
    </w:p>
    <w:p w14:paraId="67A9C342" w14:textId="5FC27121" w:rsidR="003B7130" w:rsidRPr="002D2B75" w:rsidRDefault="003B7130" w:rsidP="002D2B75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>Essentially assessment for learning.</w:t>
      </w:r>
    </w:p>
    <w:p w14:paraId="32B187DB" w14:textId="5103D777" w:rsidR="003B7130" w:rsidRPr="002D2B75" w:rsidRDefault="003B7130" w:rsidP="002D2B75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>Behaviour for learning.</w:t>
      </w:r>
    </w:p>
    <w:p w14:paraId="2214B4F3" w14:textId="77777777" w:rsidR="000835C2" w:rsidRPr="002D2B75" w:rsidRDefault="000835C2" w:rsidP="005B2196">
      <w:pPr>
        <w:jc w:val="both"/>
        <w:rPr>
          <w:rFonts w:asciiTheme="minorHAnsi" w:hAnsiTheme="minorHAnsi"/>
        </w:rPr>
      </w:pPr>
    </w:p>
    <w:p w14:paraId="76AABBAB" w14:textId="424DCDFE" w:rsidR="00E70F81" w:rsidRPr="002D2B75" w:rsidRDefault="00E70F81" w:rsidP="005B2196">
      <w:pPr>
        <w:jc w:val="both"/>
        <w:rPr>
          <w:rFonts w:asciiTheme="minorHAnsi" w:hAnsiTheme="minorHAnsi"/>
        </w:rPr>
      </w:pPr>
    </w:p>
    <w:p w14:paraId="07AE113D" w14:textId="3DB69372" w:rsidR="00364E32" w:rsidRPr="002D2B75" w:rsidRDefault="00364E32" w:rsidP="005B2196">
      <w:pPr>
        <w:jc w:val="both"/>
        <w:rPr>
          <w:rFonts w:asciiTheme="minorHAnsi" w:hAnsiTheme="minorHAnsi"/>
          <w:b/>
        </w:rPr>
      </w:pPr>
      <w:r w:rsidRPr="002D2B75">
        <w:rPr>
          <w:rFonts w:asciiTheme="minorHAnsi" w:hAnsiTheme="minorHAnsi"/>
          <w:b/>
        </w:rPr>
        <w:t xml:space="preserve">Prepare students for “life beyond Pewsey Vale” </w:t>
      </w:r>
    </w:p>
    <w:p w14:paraId="20434672" w14:textId="77777777" w:rsidR="003B7130" w:rsidRPr="002D2B75" w:rsidRDefault="003B7130" w:rsidP="005B2196">
      <w:pPr>
        <w:jc w:val="both"/>
        <w:rPr>
          <w:rFonts w:asciiTheme="minorHAnsi" w:hAnsiTheme="minorHAnsi"/>
        </w:rPr>
      </w:pPr>
    </w:p>
    <w:p w14:paraId="33AB341A" w14:textId="0483D80B" w:rsidR="00CD0445" w:rsidRPr="002D2B75" w:rsidRDefault="003B7130" w:rsidP="002D2B75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>Exposure to current scientific ideas.</w:t>
      </w:r>
    </w:p>
    <w:p w14:paraId="63DFF43C" w14:textId="6EF33D4E" w:rsidR="003B7130" w:rsidRPr="002D2B75" w:rsidRDefault="003B7130" w:rsidP="002D2B75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>Exposure to eminent scientific professionals.</w:t>
      </w:r>
    </w:p>
    <w:p w14:paraId="2AFDC52C" w14:textId="5261123A" w:rsidR="00EF5BEF" w:rsidRPr="002D2B75" w:rsidRDefault="003B7130" w:rsidP="002D2B75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 xml:space="preserve">Critical thinking </w:t>
      </w:r>
      <w:r w:rsidRPr="002D2B75">
        <w:rPr>
          <w:rFonts w:asciiTheme="minorHAnsi" w:hAnsiTheme="minorHAnsi"/>
          <w:b/>
        </w:rPr>
        <w:t>skills</w:t>
      </w:r>
      <w:r w:rsidRPr="002D2B75">
        <w:rPr>
          <w:rFonts w:asciiTheme="minorHAnsi" w:hAnsiTheme="minorHAnsi"/>
        </w:rPr>
        <w:t xml:space="preserve"> and use of the scientific method.</w:t>
      </w:r>
    </w:p>
    <w:p w14:paraId="6481FD6D" w14:textId="77777777" w:rsidR="00EF5BEF" w:rsidRPr="002D2B75" w:rsidRDefault="00EF5BEF" w:rsidP="005B2196">
      <w:pPr>
        <w:pStyle w:val="ListParagraph"/>
        <w:ind w:left="777"/>
        <w:jc w:val="both"/>
        <w:rPr>
          <w:rFonts w:asciiTheme="minorHAnsi" w:hAnsiTheme="minorHAnsi"/>
        </w:rPr>
      </w:pPr>
    </w:p>
    <w:p w14:paraId="1CC27885" w14:textId="77777777" w:rsidR="00AF64CF" w:rsidRPr="002D2B75" w:rsidRDefault="00AF64CF" w:rsidP="005B2196">
      <w:pPr>
        <w:jc w:val="both"/>
        <w:rPr>
          <w:rFonts w:asciiTheme="minorHAnsi" w:hAnsiTheme="minorHAnsi"/>
        </w:rPr>
      </w:pPr>
    </w:p>
    <w:p w14:paraId="49FA9413" w14:textId="7DA4223D" w:rsidR="00CD0445" w:rsidRPr="002D2B75" w:rsidRDefault="00CD0445" w:rsidP="005B2196">
      <w:pPr>
        <w:jc w:val="both"/>
        <w:rPr>
          <w:rFonts w:asciiTheme="minorHAnsi" w:hAnsiTheme="minorHAnsi"/>
          <w:b/>
        </w:rPr>
      </w:pPr>
      <w:r w:rsidRPr="002D2B75">
        <w:rPr>
          <w:rFonts w:asciiTheme="minorHAnsi" w:hAnsiTheme="minorHAnsi"/>
          <w:b/>
        </w:rPr>
        <w:t xml:space="preserve">Promote active community involvement </w:t>
      </w:r>
    </w:p>
    <w:p w14:paraId="70ACB885" w14:textId="47CC47CD" w:rsidR="00E70F81" w:rsidRPr="002D2B75" w:rsidRDefault="00E70F81" w:rsidP="005B2196">
      <w:pPr>
        <w:jc w:val="both"/>
        <w:rPr>
          <w:rFonts w:asciiTheme="minorHAnsi" w:hAnsiTheme="minorHAnsi"/>
        </w:rPr>
      </w:pPr>
    </w:p>
    <w:p w14:paraId="02EB652F" w14:textId="2FBF20FB" w:rsidR="003B7130" w:rsidRPr="002D2B75" w:rsidRDefault="003B7130" w:rsidP="002D2B75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>Offer extracurricular opportunities for personal development.</w:t>
      </w:r>
    </w:p>
    <w:p w14:paraId="34E442D8" w14:textId="5B0FCECF" w:rsidR="003B7130" w:rsidRPr="002D2B75" w:rsidRDefault="003B7130" w:rsidP="002D2B75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lastRenderedPageBreak/>
        <w:t>Link ideas to awareness of national and global issues.</w:t>
      </w:r>
    </w:p>
    <w:p w14:paraId="18258496" w14:textId="49E5BD3C" w:rsidR="00E70F81" w:rsidRPr="002D2B75" w:rsidRDefault="00E70F81" w:rsidP="005B2196">
      <w:pPr>
        <w:jc w:val="both"/>
        <w:rPr>
          <w:rFonts w:asciiTheme="minorHAnsi" w:hAnsiTheme="minorHAnsi"/>
        </w:rPr>
      </w:pPr>
    </w:p>
    <w:p w14:paraId="01BB3465" w14:textId="77777777" w:rsidR="002B70B9" w:rsidRPr="002D2B75" w:rsidRDefault="002B70B9" w:rsidP="005B2196">
      <w:pPr>
        <w:jc w:val="both"/>
        <w:rPr>
          <w:rFonts w:asciiTheme="minorHAnsi" w:hAnsiTheme="minorHAnsi"/>
        </w:rPr>
      </w:pPr>
    </w:p>
    <w:p w14:paraId="05D5AD95" w14:textId="77777777" w:rsidR="002B70B9" w:rsidRPr="002D2B75" w:rsidRDefault="002B70B9" w:rsidP="005B2196">
      <w:pPr>
        <w:jc w:val="both"/>
        <w:rPr>
          <w:rFonts w:asciiTheme="minorHAnsi" w:hAnsiTheme="minorHAnsi"/>
          <w:b/>
          <w:color w:val="5280D4"/>
          <w:sz w:val="28"/>
        </w:rPr>
      </w:pPr>
      <w:r w:rsidRPr="002D2B75">
        <w:rPr>
          <w:rFonts w:asciiTheme="minorHAnsi" w:hAnsiTheme="minorHAnsi"/>
          <w:b/>
          <w:color w:val="5280D4"/>
          <w:sz w:val="28"/>
        </w:rPr>
        <w:t xml:space="preserve">Curriculum Implementation  </w:t>
      </w:r>
    </w:p>
    <w:p w14:paraId="7170EB05" w14:textId="77777777" w:rsidR="00A23849" w:rsidRPr="002D2B75" w:rsidRDefault="00A23849" w:rsidP="005B2196">
      <w:pPr>
        <w:jc w:val="both"/>
        <w:rPr>
          <w:rFonts w:asciiTheme="minorHAnsi" w:hAnsiTheme="minorHAnsi"/>
          <w:b/>
        </w:rPr>
      </w:pPr>
    </w:p>
    <w:p w14:paraId="65BDD96B" w14:textId="7313D4CC" w:rsidR="003B7130" w:rsidRPr="002D2B75" w:rsidRDefault="00503A37" w:rsidP="003B7130">
      <w:pPr>
        <w:jc w:val="both"/>
        <w:rPr>
          <w:rFonts w:asciiTheme="minorHAnsi" w:hAnsiTheme="minorHAnsi" w:cs="Arial"/>
          <w:b/>
          <w:bCs/>
        </w:rPr>
      </w:pPr>
      <w:r w:rsidRPr="002D2B75">
        <w:rPr>
          <w:rFonts w:asciiTheme="minorHAnsi" w:hAnsiTheme="minorHAnsi" w:cs="Arial"/>
          <w:b/>
          <w:bCs/>
        </w:rPr>
        <w:t xml:space="preserve">Through Transition </w:t>
      </w:r>
    </w:p>
    <w:p w14:paraId="654CF146" w14:textId="1660D029" w:rsidR="00E70F81" w:rsidRPr="002D2B75" w:rsidRDefault="003B7130" w:rsidP="002D2B75">
      <w:pPr>
        <w:pStyle w:val="NormalWeb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Year 5 Gifted and Talented afternoon – “Observation”</w:t>
      </w:r>
      <w:r w:rsidR="00AF64CF" w:rsidRPr="002D2B75">
        <w:rPr>
          <w:rFonts w:asciiTheme="minorHAnsi" w:hAnsiTheme="minorHAnsi" w:cs="ArialMT"/>
        </w:rPr>
        <w:t>.</w:t>
      </w:r>
    </w:p>
    <w:p w14:paraId="3017DCF5" w14:textId="78D8F335" w:rsidR="003B7130" w:rsidRPr="002D2B75" w:rsidRDefault="003B7130" w:rsidP="002D2B75">
      <w:pPr>
        <w:pStyle w:val="NormalWeb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Year 6 Transition – “ Bunsen Burner Operatives”</w:t>
      </w:r>
      <w:r w:rsidR="00AF64CF" w:rsidRPr="002D2B75">
        <w:rPr>
          <w:rFonts w:asciiTheme="minorHAnsi" w:hAnsiTheme="minorHAnsi" w:cs="ArialMT"/>
        </w:rPr>
        <w:t>.</w:t>
      </w:r>
    </w:p>
    <w:p w14:paraId="35F725F3" w14:textId="28823881" w:rsidR="00AF64CF" w:rsidRPr="002D2B75" w:rsidRDefault="00AF64CF" w:rsidP="002D2B75">
      <w:pPr>
        <w:pStyle w:val="NormalWeb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  <w:b/>
        </w:rPr>
        <w:t>Skills</w:t>
      </w:r>
      <w:r w:rsidRPr="002D2B75">
        <w:rPr>
          <w:rFonts w:asciiTheme="minorHAnsi" w:hAnsiTheme="minorHAnsi" w:cs="ArialMT"/>
        </w:rPr>
        <w:t xml:space="preserve"> Topic at the start of Year 7.</w:t>
      </w:r>
    </w:p>
    <w:p w14:paraId="364A6F3F" w14:textId="77777777" w:rsidR="002D2B75" w:rsidRDefault="00AF64CF" w:rsidP="002D2B75">
      <w:pPr>
        <w:pStyle w:val="NormalWeb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KS2 Baseline test on entry.</w:t>
      </w:r>
    </w:p>
    <w:p w14:paraId="51C922EE" w14:textId="609A9CD3" w:rsidR="00AF64CF" w:rsidRPr="002D2B75" w:rsidRDefault="00AF64CF" w:rsidP="002D2B75">
      <w:pPr>
        <w:pStyle w:val="NormalWeb"/>
        <w:shd w:val="clear" w:color="auto" w:fill="FFFFFF"/>
        <w:ind w:left="360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(Could possibly put together a LAT Transition Pack for feeder primaries?)</w:t>
      </w:r>
    </w:p>
    <w:p w14:paraId="4759801A" w14:textId="1BB544DC" w:rsidR="00503A37" w:rsidRPr="002D2B75" w:rsidRDefault="00503A37" w:rsidP="005B219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"/>
          <w:b/>
          <w:bCs/>
        </w:rPr>
        <w:t xml:space="preserve">Through Nurture Provision </w:t>
      </w:r>
      <w:r w:rsidR="00E70F81" w:rsidRPr="002D2B75">
        <w:rPr>
          <w:rFonts w:asciiTheme="minorHAnsi" w:hAnsiTheme="minorHAnsi" w:cs="Arial"/>
          <w:b/>
          <w:bCs/>
        </w:rPr>
        <w:t xml:space="preserve">(Individual Needs) </w:t>
      </w:r>
    </w:p>
    <w:p w14:paraId="2BE7854A" w14:textId="61A0E9D0" w:rsidR="00E70F81" w:rsidRPr="002D2B75" w:rsidRDefault="00AF64CF" w:rsidP="002D2B75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Use of Differentiation including scaffolding, seating plans, by outcome, teacher support etc.</w:t>
      </w:r>
    </w:p>
    <w:p w14:paraId="2ECB0F24" w14:textId="762F74FB" w:rsidR="00AF64CF" w:rsidRPr="002D2B75" w:rsidRDefault="00AF64CF" w:rsidP="002D2B75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Assessment Matrices.</w:t>
      </w:r>
    </w:p>
    <w:p w14:paraId="3F5666D9" w14:textId="7536B377" w:rsidR="00AF64CF" w:rsidRPr="002D2B75" w:rsidRDefault="00AF64CF" w:rsidP="002D2B75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Study Units.</w:t>
      </w:r>
    </w:p>
    <w:p w14:paraId="4E8FD371" w14:textId="4EE023F4" w:rsidR="00AF64CF" w:rsidRPr="002D2B75" w:rsidRDefault="00AF64CF" w:rsidP="002D2B75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Tier of Entry.</w:t>
      </w:r>
    </w:p>
    <w:p w14:paraId="0C5F950D" w14:textId="2035AA73" w:rsidR="00AF64CF" w:rsidRPr="002D2B75" w:rsidRDefault="00AF64CF" w:rsidP="005B2196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Selection for Separate Science.</w:t>
      </w:r>
    </w:p>
    <w:p w14:paraId="64D92B2E" w14:textId="77777777" w:rsidR="00503A37" w:rsidRPr="002D2B75" w:rsidRDefault="00503A37" w:rsidP="005B219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"/>
          <w:b/>
          <w:bCs/>
        </w:rPr>
        <w:t xml:space="preserve">Through Enrichment </w:t>
      </w:r>
    </w:p>
    <w:p w14:paraId="141F69E4" w14:textId="12843E79" w:rsidR="00E70F81" w:rsidRPr="002D2B75" w:rsidRDefault="00AF64CF" w:rsidP="002D2B75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Revision classes during the holidays and after school.</w:t>
      </w:r>
    </w:p>
    <w:p w14:paraId="765D55BC" w14:textId="77111787" w:rsidR="00AF64CF" w:rsidRPr="002D2B75" w:rsidRDefault="00AF64CF" w:rsidP="002D2B75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Science Live trip.</w:t>
      </w:r>
    </w:p>
    <w:p w14:paraId="0C510677" w14:textId="25B624C3" w:rsidR="00AF64CF" w:rsidRPr="002D2B75" w:rsidRDefault="00AF64CF" w:rsidP="002D2B75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Ensuring range of practical activities.</w:t>
      </w:r>
    </w:p>
    <w:p w14:paraId="57AD11EC" w14:textId="3E2EE973" w:rsidR="00AF64CF" w:rsidRPr="002D2B75" w:rsidRDefault="00AF64CF" w:rsidP="002D2B75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(Resurrect Year 7 Trip)</w:t>
      </w:r>
    </w:p>
    <w:p w14:paraId="47C02EC7" w14:textId="2F49A623" w:rsidR="00E70F81" w:rsidRPr="002D2B75" w:rsidRDefault="00AF64CF" w:rsidP="005B2196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(Possible cross curricular links with Geography trips)</w:t>
      </w:r>
    </w:p>
    <w:p w14:paraId="488B073D" w14:textId="77777777" w:rsidR="00503A37" w:rsidRPr="002D2B75" w:rsidRDefault="00503A37" w:rsidP="005B219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"/>
          <w:b/>
          <w:bCs/>
        </w:rPr>
        <w:t xml:space="preserve">Through Teaching, Learning &amp; Assessment </w:t>
      </w:r>
    </w:p>
    <w:p w14:paraId="5691868A" w14:textId="1FBC8D8F" w:rsidR="00503A37" w:rsidRPr="002D2B75" w:rsidRDefault="00AC3E61" w:rsidP="005B2196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2D2B75">
        <w:rPr>
          <w:rFonts w:asciiTheme="minorHAnsi" w:eastAsia="Times New Roman" w:hAnsiTheme="minorHAnsi"/>
        </w:rPr>
        <w:t>Through K</w:t>
      </w:r>
      <w:r w:rsidR="002D2B75">
        <w:rPr>
          <w:rFonts w:asciiTheme="minorHAnsi" w:eastAsia="Times New Roman" w:hAnsiTheme="minorHAnsi"/>
        </w:rPr>
        <w:t>ey Stage Three</w:t>
      </w:r>
      <w:r w:rsidRPr="002D2B75">
        <w:rPr>
          <w:rFonts w:asciiTheme="minorHAnsi" w:eastAsia="Times New Roman" w:hAnsiTheme="minorHAnsi"/>
        </w:rPr>
        <w:t xml:space="preserve"> a </w:t>
      </w:r>
      <w:r w:rsidRPr="002D2B75">
        <w:rPr>
          <w:rFonts w:asciiTheme="minorHAnsi" w:eastAsia="Times New Roman" w:hAnsiTheme="minorHAnsi"/>
          <w:b/>
        </w:rPr>
        <w:t>broad and balanced</w:t>
      </w:r>
      <w:r w:rsidRPr="002D2B75">
        <w:rPr>
          <w:rFonts w:asciiTheme="minorHAnsi" w:eastAsia="Times New Roman" w:hAnsiTheme="minorHAnsi"/>
        </w:rPr>
        <w:t xml:space="preserve"> range of topics covers the 3 main disciplines up to year 9 when we use a more </w:t>
      </w:r>
      <w:r w:rsidRPr="002D2B75">
        <w:rPr>
          <w:rFonts w:asciiTheme="minorHAnsi" w:eastAsia="Times New Roman" w:hAnsiTheme="minorHAnsi"/>
          <w:b/>
        </w:rPr>
        <w:t>theme based approach</w:t>
      </w:r>
      <w:r w:rsidRPr="002D2B75">
        <w:rPr>
          <w:rFonts w:asciiTheme="minorHAnsi" w:eastAsia="Times New Roman" w:hAnsiTheme="minorHAnsi"/>
        </w:rPr>
        <w:t xml:space="preserve"> to focus on the three main Fundamentals – Cells, Atoms and Energy in readiness for the transition to GCSE. Assessment is </w:t>
      </w:r>
      <w:proofErr w:type="gramStart"/>
      <w:r w:rsidRPr="002D2B75">
        <w:rPr>
          <w:rFonts w:asciiTheme="minorHAnsi" w:eastAsia="Times New Roman" w:hAnsiTheme="minorHAnsi"/>
        </w:rPr>
        <w:t>vis</w:t>
      </w:r>
      <w:proofErr w:type="gramEnd"/>
      <w:r w:rsidRPr="002D2B75">
        <w:rPr>
          <w:rFonts w:asciiTheme="minorHAnsi" w:eastAsia="Times New Roman" w:hAnsiTheme="minorHAnsi"/>
        </w:rPr>
        <w:t xml:space="preserve"> Homework, class work, Criteria Based Tasks and synoptic testing to identify and fill gaps.</w:t>
      </w:r>
    </w:p>
    <w:p w14:paraId="797AC9FC" w14:textId="76A3B2A4" w:rsidR="00AC3E61" w:rsidRPr="002D2B75" w:rsidRDefault="00AC3E61" w:rsidP="005B2196">
      <w:pPr>
        <w:shd w:val="clear" w:color="auto" w:fill="FFFFFF"/>
        <w:jc w:val="both"/>
        <w:rPr>
          <w:rFonts w:asciiTheme="minorHAnsi" w:eastAsia="Times New Roman" w:hAnsiTheme="minorHAnsi"/>
        </w:rPr>
      </w:pPr>
    </w:p>
    <w:p w14:paraId="1C99B3BC" w14:textId="7A25BF39" w:rsidR="00EF5BEF" w:rsidRPr="002D2B75" w:rsidRDefault="00AC3E61" w:rsidP="00AC3E6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2D2B75">
        <w:rPr>
          <w:rFonts w:asciiTheme="minorHAnsi" w:eastAsia="Times New Roman" w:hAnsiTheme="minorHAnsi"/>
        </w:rPr>
        <w:t>At K</w:t>
      </w:r>
      <w:r w:rsidR="002D2B75">
        <w:rPr>
          <w:rFonts w:asciiTheme="minorHAnsi" w:eastAsia="Times New Roman" w:hAnsiTheme="minorHAnsi"/>
        </w:rPr>
        <w:t>ey Stage Four</w:t>
      </w:r>
      <w:r w:rsidRPr="002D2B75">
        <w:rPr>
          <w:rFonts w:asciiTheme="minorHAnsi" w:eastAsia="Times New Roman" w:hAnsiTheme="minorHAnsi"/>
        </w:rPr>
        <w:t xml:space="preserve"> we offer both Combined and Triple Science at both Higher and Foundation tier to encompass all learners of all abilities.</w:t>
      </w:r>
    </w:p>
    <w:p w14:paraId="0F498D51" w14:textId="77777777" w:rsidR="00AC3E61" w:rsidRPr="002D2B75" w:rsidRDefault="00AC3E61" w:rsidP="00AC3E61">
      <w:pPr>
        <w:shd w:val="clear" w:color="auto" w:fill="FFFFFF"/>
        <w:jc w:val="both"/>
        <w:rPr>
          <w:rFonts w:asciiTheme="minorHAnsi" w:eastAsia="Times New Roman" w:hAnsiTheme="minorHAnsi"/>
        </w:rPr>
      </w:pPr>
    </w:p>
    <w:p w14:paraId="22F256E2" w14:textId="77777777" w:rsidR="00503A37" w:rsidRPr="002D2B75" w:rsidRDefault="00175BBD" w:rsidP="001A201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/>
        </w:rPr>
        <w:t xml:space="preserve">Scheduling of lessons across both Key Stages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1475"/>
      </w:tblGrid>
      <w:tr w:rsidR="001A2016" w:rsidRPr="002D2B75" w14:paraId="65CE89AA" w14:textId="77777777" w:rsidTr="002D2B75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BE887" w14:textId="77777777" w:rsidR="00503A37" w:rsidRPr="002D2B75" w:rsidRDefault="00503A37" w:rsidP="005B2196">
            <w:pPr>
              <w:pStyle w:val="NormalWeb"/>
              <w:jc w:val="both"/>
              <w:rPr>
                <w:rFonts w:asciiTheme="minorHAnsi" w:hAnsiTheme="minorHAnsi"/>
              </w:rPr>
            </w:pPr>
            <w:r w:rsidRPr="002D2B75">
              <w:rPr>
                <w:rFonts w:asciiTheme="minorHAnsi" w:hAnsiTheme="minorHAnsi" w:cs="Arial"/>
                <w:b/>
                <w:bCs/>
              </w:rPr>
              <w:t xml:space="preserve">Key Stage 3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675F" w14:textId="77777777" w:rsidR="00503A37" w:rsidRPr="002D2B75" w:rsidRDefault="00503A37" w:rsidP="005B2196">
            <w:pPr>
              <w:pStyle w:val="NormalWeb"/>
              <w:jc w:val="both"/>
              <w:rPr>
                <w:rFonts w:asciiTheme="minorHAnsi" w:hAnsiTheme="minorHAnsi"/>
              </w:rPr>
            </w:pPr>
            <w:r w:rsidRPr="002D2B75">
              <w:rPr>
                <w:rFonts w:asciiTheme="minorHAnsi" w:hAnsiTheme="minorHAnsi" w:cs="Arial"/>
                <w:b/>
                <w:bCs/>
              </w:rPr>
              <w:t xml:space="preserve">Lessons/Week </w:t>
            </w:r>
          </w:p>
        </w:tc>
      </w:tr>
      <w:tr w:rsidR="001A2016" w:rsidRPr="002D2B75" w14:paraId="6BA3AE79" w14:textId="77777777" w:rsidTr="002D2B75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75D7" w14:textId="77777777" w:rsidR="00503A37" w:rsidRPr="002D2B75" w:rsidRDefault="00503A37" w:rsidP="005B2196">
            <w:pPr>
              <w:pStyle w:val="NormalWeb"/>
              <w:jc w:val="both"/>
              <w:rPr>
                <w:rFonts w:asciiTheme="minorHAnsi" w:hAnsiTheme="minorHAnsi"/>
              </w:rPr>
            </w:pPr>
            <w:r w:rsidRPr="002D2B75">
              <w:rPr>
                <w:rFonts w:asciiTheme="minorHAnsi" w:hAnsiTheme="minorHAnsi" w:cs="ArialMT"/>
              </w:rPr>
              <w:lastRenderedPageBreak/>
              <w:t xml:space="preserve">Science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7653C" w14:textId="77777777" w:rsidR="00503A37" w:rsidRPr="002D2B75" w:rsidRDefault="001A2016" w:rsidP="005B2196">
            <w:pPr>
              <w:pStyle w:val="NormalWeb"/>
              <w:jc w:val="both"/>
              <w:rPr>
                <w:rFonts w:asciiTheme="minorHAnsi" w:hAnsiTheme="minorHAnsi"/>
              </w:rPr>
            </w:pPr>
            <w:r w:rsidRPr="002D2B75">
              <w:rPr>
                <w:rFonts w:asciiTheme="minorHAnsi" w:hAnsiTheme="minorHAnsi" w:cs="ArialMT"/>
              </w:rPr>
              <w:t>4</w:t>
            </w:r>
          </w:p>
        </w:tc>
      </w:tr>
    </w:tbl>
    <w:p w14:paraId="432079A1" w14:textId="77777777" w:rsidR="00503A37" w:rsidRPr="002D2B75" w:rsidRDefault="00503A37" w:rsidP="005B2196">
      <w:pPr>
        <w:shd w:val="clear" w:color="auto" w:fill="FFFFFF"/>
        <w:jc w:val="both"/>
        <w:rPr>
          <w:rFonts w:asciiTheme="minorHAnsi" w:eastAsia="Times New Roman" w:hAnsiTheme="minorHAnsi"/>
          <w:vanish/>
        </w:rPr>
      </w:pPr>
    </w:p>
    <w:p w14:paraId="6D3054F6" w14:textId="77777777" w:rsidR="002D2B75" w:rsidRDefault="002D2B75"/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559"/>
      </w:tblGrid>
      <w:tr w:rsidR="002D2B75" w:rsidRPr="002D2B75" w14:paraId="565C2D0B" w14:textId="77777777" w:rsidTr="002D2B75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EA62" w14:textId="77777777" w:rsidR="00503A37" w:rsidRPr="002D2B75" w:rsidRDefault="00503A37" w:rsidP="005B2196">
            <w:pPr>
              <w:pStyle w:val="NormalWeb"/>
              <w:jc w:val="both"/>
              <w:rPr>
                <w:rFonts w:asciiTheme="minorHAnsi" w:hAnsiTheme="minorHAnsi"/>
              </w:rPr>
            </w:pPr>
            <w:r w:rsidRPr="002D2B75">
              <w:rPr>
                <w:rFonts w:asciiTheme="minorHAnsi" w:hAnsiTheme="minorHAnsi" w:cs="Arial"/>
                <w:b/>
                <w:bCs/>
              </w:rPr>
              <w:t xml:space="preserve">Key Stage 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83B9" w14:textId="77777777" w:rsidR="00503A37" w:rsidRPr="002D2B75" w:rsidRDefault="00503A37" w:rsidP="005B2196">
            <w:pPr>
              <w:pStyle w:val="NormalWeb"/>
              <w:jc w:val="both"/>
              <w:rPr>
                <w:rFonts w:asciiTheme="minorHAnsi" w:hAnsiTheme="minorHAnsi"/>
              </w:rPr>
            </w:pPr>
            <w:r w:rsidRPr="002D2B75">
              <w:rPr>
                <w:rFonts w:asciiTheme="minorHAnsi" w:hAnsiTheme="minorHAnsi" w:cs="Arial"/>
                <w:b/>
                <w:bCs/>
              </w:rPr>
              <w:t xml:space="preserve">Lessons/Week </w:t>
            </w:r>
          </w:p>
        </w:tc>
      </w:tr>
      <w:tr w:rsidR="002D2B75" w:rsidRPr="002D2B75" w14:paraId="1E385972" w14:textId="77777777" w:rsidTr="002D2B75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C5965" w14:textId="77777777" w:rsidR="00503A37" w:rsidRPr="002D2B75" w:rsidRDefault="00503A37" w:rsidP="001A2016">
            <w:pPr>
              <w:pStyle w:val="NormalWeb"/>
              <w:jc w:val="both"/>
              <w:rPr>
                <w:rFonts w:asciiTheme="minorHAnsi" w:hAnsiTheme="minorHAnsi"/>
              </w:rPr>
            </w:pPr>
            <w:r w:rsidRPr="002D2B75">
              <w:rPr>
                <w:rFonts w:asciiTheme="minorHAnsi" w:hAnsiTheme="minorHAnsi" w:cs="ArialMT"/>
              </w:rPr>
              <w:t xml:space="preserve">Combined </w:t>
            </w:r>
            <w:r w:rsidR="00B91432" w:rsidRPr="002D2B75">
              <w:rPr>
                <w:rFonts w:asciiTheme="minorHAnsi" w:hAnsiTheme="minorHAnsi" w:cs="ArialMT"/>
              </w:rPr>
              <w:t>Science (Trilogy</w:t>
            </w:r>
            <w:r w:rsidR="001A2016" w:rsidRPr="002D2B75">
              <w:rPr>
                <w:rFonts w:asciiTheme="minorHAnsi" w:hAnsiTheme="minorHAnsi" w:cs="ArialMT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E1DC1" w14:textId="77777777" w:rsidR="00503A37" w:rsidRPr="002D2B75" w:rsidRDefault="00503A37" w:rsidP="005B2196">
            <w:pPr>
              <w:pStyle w:val="NormalWeb"/>
              <w:jc w:val="both"/>
              <w:rPr>
                <w:rFonts w:asciiTheme="minorHAnsi" w:hAnsiTheme="minorHAnsi"/>
              </w:rPr>
            </w:pPr>
            <w:r w:rsidRPr="002D2B75">
              <w:rPr>
                <w:rFonts w:asciiTheme="minorHAnsi" w:hAnsiTheme="minorHAnsi" w:cs="ArialMT"/>
              </w:rPr>
              <w:t xml:space="preserve">6 </w:t>
            </w:r>
          </w:p>
        </w:tc>
      </w:tr>
      <w:tr w:rsidR="002D2B75" w:rsidRPr="002D2B75" w14:paraId="3BCD42D4" w14:textId="77777777" w:rsidTr="002D2B75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C2634" w14:textId="77777777" w:rsidR="001A2016" w:rsidRPr="002D2B75" w:rsidRDefault="001A2016" w:rsidP="001A2016">
            <w:pPr>
              <w:pStyle w:val="NormalWeb"/>
              <w:jc w:val="both"/>
              <w:rPr>
                <w:rFonts w:asciiTheme="minorHAnsi" w:hAnsiTheme="minorHAnsi" w:cs="ArialMT"/>
              </w:rPr>
            </w:pPr>
            <w:r w:rsidRPr="002D2B75">
              <w:rPr>
                <w:rFonts w:asciiTheme="minorHAnsi" w:hAnsiTheme="minorHAnsi" w:cs="ArialMT"/>
              </w:rPr>
              <w:t xml:space="preserve">Separate Science (Triple)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9726" w14:textId="6ACA47C6" w:rsidR="001A2016" w:rsidRPr="002D2B75" w:rsidRDefault="002D2B75" w:rsidP="002D2B75">
            <w:pPr>
              <w:pStyle w:val="NormalWeb"/>
              <w:jc w:val="both"/>
              <w:rPr>
                <w:rFonts w:asciiTheme="minorHAnsi" w:hAnsiTheme="minorHAnsi" w:cs="ArialMT"/>
              </w:rPr>
            </w:pPr>
            <w:r>
              <w:rPr>
                <w:rFonts w:asciiTheme="minorHAnsi" w:hAnsiTheme="minorHAnsi" w:cs="ArialMT"/>
              </w:rPr>
              <w:t>7</w:t>
            </w:r>
            <w:r w:rsidR="001A2016" w:rsidRPr="002D2B75">
              <w:rPr>
                <w:rFonts w:asciiTheme="minorHAnsi" w:hAnsiTheme="minorHAnsi" w:cs="ArialMT"/>
              </w:rPr>
              <w:t xml:space="preserve"> </w:t>
            </w:r>
          </w:p>
        </w:tc>
      </w:tr>
    </w:tbl>
    <w:p w14:paraId="04017B96" w14:textId="79155566" w:rsidR="002203EC" w:rsidRPr="002D2B75" w:rsidRDefault="00503A37" w:rsidP="005B2196">
      <w:pPr>
        <w:pStyle w:val="NormalWeb"/>
        <w:shd w:val="clear" w:color="auto" w:fill="FFFFFF"/>
        <w:jc w:val="both"/>
        <w:rPr>
          <w:rFonts w:asciiTheme="minorHAnsi" w:hAnsiTheme="minorHAnsi" w:cs="Arial"/>
          <w:b/>
          <w:bCs/>
        </w:rPr>
      </w:pPr>
      <w:r w:rsidRPr="002D2B75">
        <w:rPr>
          <w:rFonts w:asciiTheme="minorHAnsi" w:hAnsiTheme="minorHAnsi" w:cs="Arial"/>
          <w:b/>
          <w:bCs/>
        </w:rPr>
        <w:t xml:space="preserve">Through </w:t>
      </w:r>
      <w:r w:rsidR="002203EC" w:rsidRPr="002D2B75">
        <w:rPr>
          <w:rFonts w:asciiTheme="minorHAnsi" w:hAnsiTheme="minorHAnsi" w:cs="Arial"/>
          <w:b/>
          <w:bCs/>
        </w:rPr>
        <w:t xml:space="preserve">promoting Literacy </w:t>
      </w:r>
    </w:p>
    <w:p w14:paraId="762BA5EF" w14:textId="46659825" w:rsidR="005426F4" w:rsidRPr="002D2B75" w:rsidRDefault="002D2B75" w:rsidP="002D2B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bdr w:val="none" w:sz="0" w:space="0" w:color="auto" w:frame="1"/>
        </w:rPr>
      </w:pPr>
      <w:r w:rsidRPr="00672316">
        <w:rPr>
          <w:rFonts w:ascii="Calibri" w:hAnsi="Calibri"/>
          <w:color w:val="000000" w:themeColor="text1"/>
          <w:bdr w:val="none" w:sz="0" w:space="0" w:color="auto" w:frame="1"/>
        </w:rPr>
        <w:t>Each subject has a copy of the school’s literacy strategy both in the front of the student’s books and also as a learning mat on desks. This is given to support the accurate use of subject specific spelling and correct use of gramm</w:t>
      </w:r>
      <w:r>
        <w:rPr>
          <w:rFonts w:ascii="Calibri" w:hAnsi="Calibri"/>
          <w:color w:val="000000" w:themeColor="text1"/>
          <w:bdr w:val="none" w:sz="0" w:space="0" w:color="auto" w:frame="1"/>
        </w:rPr>
        <w:t>ar and punctuation. The subject-</w:t>
      </w:r>
      <w:r w:rsidRPr="00672316">
        <w:rPr>
          <w:rFonts w:ascii="Calibri" w:hAnsi="Calibri"/>
          <w:color w:val="000000" w:themeColor="text1"/>
          <w:bdr w:val="none" w:sz="0" w:space="0" w:color="auto" w:frame="1"/>
        </w:rPr>
        <w:t>specific words listed on each document are Tier 2 and Tier 3 language. The aim of this document is to provide learners with a format that is familiar, but developed for the lesson they are in at the time. Classrooms display Tier 2 and Tier 3 language for the specific topics being taught. Spellings of key words are corrected when work is deep marked. A literacy target is given. Both are addressed during DIRT sessions where learners are asked to improve their work in a dedicated section of any given lesson.</w:t>
      </w:r>
      <w:r w:rsidRPr="00672316">
        <w:rPr>
          <w:color w:val="000000" w:themeColor="text1"/>
        </w:rPr>
        <w:t xml:space="preserve"> </w:t>
      </w:r>
      <w:r w:rsidRPr="00672316">
        <w:rPr>
          <w:rFonts w:ascii="Calibri" w:hAnsi="Calibri"/>
          <w:color w:val="000000" w:themeColor="text1"/>
          <w:bdr w:val="none" w:sz="0" w:space="0" w:color="auto" w:frame="1"/>
        </w:rPr>
        <w:t>Students are encouraged to read aloud in lessons and to grapple with difficult texts. </w:t>
      </w:r>
    </w:p>
    <w:p w14:paraId="2A9EDC01" w14:textId="55088623" w:rsidR="00AC3E61" w:rsidRPr="002D2B75" w:rsidRDefault="002203EC" w:rsidP="005B2196">
      <w:pPr>
        <w:pStyle w:val="NormalWeb"/>
        <w:shd w:val="clear" w:color="auto" w:fill="FFFFFF"/>
        <w:jc w:val="both"/>
        <w:rPr>
          <w:rFonts w:asciiTheme="minorHAnsi" w:hAnsiTheme="minorHAnsi" w:cs="Arial"/>
          <w:b/>
          <w:bCs/>
        </w:rPr>
      </w:pPr>
      <w:r w:rsidRPr="002D2B75">
        <w:rPr>
          <w:rFonts w:asciiTheme="minorHAnsi" w:hAnsiTheme="minorHAnsi" w:cs="Arial"/>
          <w:b/>
          <w:bCs/>
        </w:rPr>
        <w:t xml:space="preserve">Through </w:t>
      </w:r>
      <w:r w:rsidR="00503A37" w:rsidRPr="002D2B75">
        <w:rPr>
          <w:rFonts w:asciiTheme="minorHAnsi" w:hAnsiTheme="minorHAnsi" w:cs="Arial"/>
          <w:b/>
          <w:bCs/>
        </w:rPr>
        <w:t xml:space="preserve">homework </w:t>
      </w:r>
    </w:p>
    <w:p w14:paraId="1153E20B" w14:textId="55FF3218" w:rsidR="00EF5BEF" w:rsidRPr="002D2B75" w:rsidRDefault="00AC3E61" w:rsidP="002D2B75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The use of Homework is to embed and consolidate the work covered during lessons.</w:t>
      </w:r>
    </w:p>
    <w:p w14:paraId="4BEF1F0F" w14:textId="72012687" w:rsidR="00AC3E61" w:rsidRPr="002D2B75" w:rsidRDefault="00AC3E61" w:rsidP="002D2B75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The use of Homework is to allow revision prior to assessment.</w:t>
      </w:r>
    </w:p>
    <w:p w14:paraId="78ABA0CC" w14:textId="2F38FB9B" w:rsidR="00EF5BEF" w:rsidRPr="002D2B75" w:rsidRDefault="00AC3E61" w:rsidP="002203EC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="ArialMT"/>
        </w:rPr>
      </w:pPr>
      <w:r w:rsidRPr="002D2B75">
        <w:rPr>
          <w:rFonts w:asciiTheme="minorHAnsi" w:hAnsiTheme="minorHAnsi" w:cs="ArialMT"/>
        </w:rPr>
        <w:t>The use of Homework in preparation for forthcoming lessons.</w:t>
      </w:r>
    </w:p>
    <w:p w14:paraId="7A5DAA7C" w14:textId="089CCED5" w:rsidR="00503A37" w:rsidRPr="002D2B75" w:rsidRDefault="00503A37" w:rsidP="002203EC">
      <w:pPr>
        <w:pStyle w:val="NormalWeb"/>
        <w:shd w:val="clear" w:color="auto" w:fill="FFFFFF"/>
        <w:jc w:val="both"/>
        <w:rPr>
          <w:rFonts w:asciiTheme="minorHAnsi" w:hAnsiTheme="minorHAnsi"/>
          <w:color w:val="5280D4"/>
          <w:sz w:val="28"/>
        </w:rPr>
      </w:pPr>
      <w:r w:rsidRPr="002D2B75">
        <w:rPr>
          <w:rFonts w:asciiTheme="minorHAnsi" w:hAnsiTheme="minorHAnsi" w:cs="Arial"/>
          <w:b/>
          <w:bCs/>
          <w:color w:val="5280D4"/>
          <w:sz w:val="28"/>
        </w:rPr>
        <w:t xml:space="preserve">Curriculum Impact </w:t>
      </w:r>
    </w:p>
    <w:p w14:paraId="7662494F" w14:textId="77777777" w:rsidR="00503A37" w:rsidRPr="002D2B75" w:rsidRDefault="00503A37" w:rsidP="001A201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MT"/>
        </w:rPr>
        <w:t xml:space="preserve">The impact of the school’s curriculum is measured through several means: </w:t>
      </w:r>
    </w:p>
    <w:p w14:paraId="33A35C0D" w14:textId="77777777" w:rsidR="00503A37" w:rsidRPr="002D2B75" w:rsidRDefault="00503A37" w:rsidP="005B219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MT"/>
        </w:rPr>
        <w:t xml:space="preserve">Outcomes for students at GCSE in Y11. </w:t>
      </w:r>
    </w:p>
    <w:p w14:paraId="1D0F3E69" w14:textId="77777777" w:rsidR="00503A37" w:rsidRPr="002D2B75" w:rsidRDefault="00503A37" w:rsidP="005B219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MT"/>
        </w:rPr>
        <w:t xml:space="preserve">Progress and attainment data for current year groups. </w:t>
      </w:r>
    </w:p>
    <w:p w14:paraId="6CD9F3E5" w14:textId="77777777" w:rsidR="00503A37" w:rsidRPr="002D2B75" w:rsidRDefault="00503A37" w:rsidP="005B219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MT"/>
        </w:rPr>
        <w:t xml:space="preserve">Destinations data. </w:t>
      </w:r>
    </w:p>
    <w:p w14:paraId="006E896A" w14:textId="77777777" w:rsidR="00503A37" w:rsidRPr="002D2B75" w:rsidRDefault="00503A37" w:rsidP="005B219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MT"/>
        </w:rPr>
        <w:t xml:space="preserve">Attendance data. </w:t>
      </w:r>
    </w:p>
    <w:p w14:paraId="2B9A464E" w14:textId="77777777" w:rsidR="00503A37" w:rsidRPr="002D2B75" w:rsidRDefault="00503A37" w:rsidP="005B219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MT"/>
        </w:rPr>
        <w:t xml:space="preserve">Behaviour logs. </w:t>
      </w:r>
    </w:p>
    <w:p w14:paraId="5887EAEA" w14:textId="77777777" w:rsidR="00503A37" w:rsidRPr="002D2B75" w:rsidRDefault="00503A37" w:rsidP="005B219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MT"/>
        </w:rPr>
        <w:t xml:space="preserve">Engagement in enrichment activities. </w:t>
      </w:r>
    </w:p>
    <w:p w14:paraId="714BEA69" w14:textId="77777777" w:rsidR="00503A37" w:rsidRPr="002D2B75" w:rsidRDefault="00503A37" w:rsidP="005B219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MT"/>
        </w:rPr>
        <w:t xml:space="preserve">Student voice. </w:t>
      </w:r>
    </w:p>
    <w:p w14:paraId="086CA6C0" w14:textId="77777777" w:rsidR="00503A37" w:rsidRPr="002D2B75" w:rsidRDefault="00503A37" w:rsidP="005B2196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</w:rPr>
      </w:pPr>
      <w:r w:rsidRPr="002D2B75">
        <w:rPr>
          <w:rFonts w:asciiTheme="minorHAnsi" w:hAnsiTheme="minorHAnsi" w:cs="ArialMT"/>
        </w:rPr>
        <w:t xml:space="preserve">Progress towards the Gatsby benchmarks. </w:t>
      </w:r>
    </w:p>
    <w:p w14:paraId="4B45B6BE" w14:textId="77777777" w:rsidR="002B70B9" w:rsidRPr="002D2B75" w:rsidRDefault="002B70B9" w:rsidP="005B2196">
      <w:pPr>
        <w:jc w:val="both"/>
        <w:rPr>
          <w:rFonts w:asciiTheme="minorHAnsi" w:hAnsiTheme="minorHAnsi"/>
          <w:b/>
        </w:rPr>
      </w:pPr>
    </w:p>
    <w:p w14:paraId="4C806A32" w14:textId="77777777" w:rsidR="002B70B9" w:rsidRPr="002D2B75" w:rsidRDefault="002B70B9" w:rsidP="005B2196">
      <w:pPr>
        <w:jc w:val="both"/>
        <w:rPr>
          <w:rFonts w:asciiTheme="minorHAnsi" w:hAnsiTheme="minorHAnsi"/>
        </w:rPr>
      </w:pPr>
    </w:p>
    <w:p w14:paraId="7576CB77" w14:textId="77777777" w:rsidR="002B70B9" w:rsidRPr="002D2B75" w:rsidRDefault="002B70B9" w:rsidP="005B2196">
      <w:pPr>
        <w:jc w:val="both"/>
        <w:rPr>
          <w:rFonts w:asciiTheme="minorHAnsi" w:hAnsiTheme="minorHAnsi"/>
          <w:b/>
        </w:rPr>
      </w:pPr>
    </w:p>
    <w:p w14:paraId="6968831F" w14:textId="77777777" w:rsidR="002B70B9" w:rsidRPr="002D2B75" w:rsidRDefault="002B70B9" w:rsidP="005B2196">
      <w:pPr>
        <w:jc w:val="both"/>
        <w:rPr>
          <w:rFonts w:asciiTheme="minorHAnsi" w:hAnsiTheme="minorHAnsi"/>
          <w:b/>
        </w:rPr>
      </w:pPr>
    </w:p>
    <w:p w14:paraId="697B35DE" w14:textId="77777777" w:rsidR="002B70B9" w:rsidRPr="002D2B75" w:rsidRDefault="002B70B9" w:rsidP="005B2196">
      <w:pPr>
        <w:jc w:val="both"/>
        <w:rPr>
          <w:rFonts w:asciiTheme="minorHAnsi" w:hAnsiTheme="minorHAnsi"/>
        </w:rPr>
      </w:pPr>
    </w:p>
    <w:p w14:paraId="36CE7E49" w14:textId="77777777" w:rsidR="008142B3" w:rsidRPr="002D2B75" w:rsidRDefault="008142B3" w:rsidP="005B2196">
      <w:pPr>
        <w:jc w:val="both"/>
        <w:rPr>
          <w:rFonts w:asciiTheme="minorHAnsi" w:hAnsiTheme="minorHAnsi"/>
        </w:rPr>
      </w:pPr>
    </w:p>
    <w:p w14:paraId="2ACF7AEE" w14:textId="77777777" w:rsidR="0071182B" w:rsidRPr="002D2B75" w:rsidRDefault="0071182B" w:rsidP="005B2196">
      <w:pPr>
        <w:jc w:val="both"/>
        <w:rPr>
          <w:rFonts w:asciiTheme="minorHAnsi" w:hAnsiTheme="minorHAnsi"/>
        </w:rPr>
      </w:pPr>
    </w:p>
    <w:p w14:paraId="74ABD014" w14:textId="77777777" w:rsidR="00A00F3C" w:rsidRPr="002D2B75" w:rsidRDefault="00A00F3C" w:rsidP="005B2196">
      <w:pPr>
        <w:jc w:val="both"/>
        <w:rPr>
          <w:rFonts w:asciiTheme="minorHAnsi" w:hAnsiTheme="minorHAnsi"/>
        </w:rPr>
      </w:pPr>
    </w:p>
    <w:p w14:paraId="7E5A8460" w14:textId="77777777" w:rsidR="00A00F3C" w:rsidRPr="002D2B75" w:rsidRDefault="00A00F3C" w:rsidP="005B2196">
      <w:pPr>
        <w:jc w:val="both"/>
        <w:rPr>
          <w:rFonts w:asciiTheme="minorHAnsi" w:hAnsiTheme="minorHAnsi"/>
        </w:rPr>
      </w:pPr>
    </w:p>
    <w:sectPr w:rsidR="00A00F3C" w:rsidRPr="002D2B75" w:rsidSect="002555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CCD"/>
    <w:multiLevelType w:val="hybridMultilevel"/>
    <w:tmpl w:val="3B220102"/>
    <w:lvl w:ilvl="0" w:tplc="08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EA16FAB"/>
    <w:multiLevelType w:val="multilevel"/>
    <w:tmpl w:val="6644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F0A59"/>
    <w:multiLevelType w:val="hybridMultilevel"/>
    <w:tmpl w:val="380A3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622DA"/>
    <w:multiLevelType w:val="hybridMultilevel"/>
    <w:tmpl w:val="772A09C0"/>
    <w:lvl w:ilvl="0" w:tplc="827671FC">
      <w:start w:val="1"/>
      <w:numFmt w:val="bullet"/>
      <w:lvlText w:val="▪"/>
      <w:lvlJc w:val="left"/>
      <w:pPr>
        <w:ind w:left="777" w:hanging="36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119"/>
    <w:multiLevelType w:val="multilevel"/>
    <w:tmpl w:val="6C5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F2589"/>
    <w:multiLevelType w:val="hybridMultilevel"/>
    <w:tmpl w:val="852A1DBE"/>
    <w:lvl w:ilvl="0" w:tplc="827671FC">
      <w:start w:val="1"/>
      <w:numFmt w:val="bullet"/>
      <w:lvlText w:val="▪"/>
      <w:lvlJc w:val="left"/>
      <w:pPr>
        <w:ind w:left="777" w:hanging="36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F6DDF"/>
    <w:multiLevelType w:val="hybridMultilevel"/>
    <w:tmpl w:val="AF1C5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0A6D7A"/>
    <w:multiLevelType w:val="hybridMultilevel"/>
    <w:tmpl w:val="7AD0D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1A2581"/>
    <w:multiLevelType w:val="multilevel"/>
    <w:tmpl w:val="23247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AD61CA2"/>
    <w:multiLevelType w:val="hybridMultilevel"/>
    <w:tmpl w:val="4C468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33099A"/>
    <w:multiLevelType w:val="multilevel"/>
    <w:tmpl w:val="333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26158"/>
    <w:multiLevelType w:val="hybridMultilevel"/>
    <w:tmpl w:val="5A86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7E0CDB"/>
    <w:multiLevelType w:val="hybridMultilevel"/>
    <w:tmpl w:val="9F88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9752F6"/>
    <w:multiLevelType w:val="multilevel"/>
    <w:tmpl w:val="BBA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92C92"/>
    <w:multiLevelType w:val="hybridMultilevel"/>
    <w:tmpl w:val="1A54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EE3EA4"/>
    <w:multiLevelType w:val="hybridMultilevel"/>
    <w:tmpl w:val="9926DC14"/>
    <w:lvl w:ilvl="0" w:tplc="827671FC">
      <w:start w:val="1"/>
      <w:numFmt w:val="bullet"/>
      <w:lvlText w:val="▪"/>
      <w:lvlJc w:val="left"/>
      <w:pPr>
        <w:ind w:left="777" w:hanging="36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7FFD6097"/>
    <w:multiLevelType w:val="hybridMultilevel"/>
    <w:tmpl w:val="AFDE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4"/>
    <w:rsid w:val="000835C2"/>
    <w:rsid w:val="00175BBD"/>
    <w:rsid w:val="00186B02"/>
    <w:rsid w:val="001A2016"/>
    <w:rsid w:val="002203EC"/>
    <w:rsid w:val="00255536"/>
    <w:rsid w:val="002B70B9"/>
    <w:rsid w:val="002D2B75"/>
    <w:rsid w:val="00364E32"/>
    <w:rsid w:val="003B7130"/>
    <w:rsid w:val="003B7D3E"/>
    <w:rsid w:val="003E34A5"/>
    <w:rsid w:val="003F1D22"/>
    <w:rsid w:val="00473375"/>
    <w:rsid w:val="004944B8"/>
    <w:rsid w:val="004D6B9C"/>
    <w:rsid w:val="00503A37"/>
    <w:rsid w:val="005426F4"/>
    <w:rsid w:val="005B2196"/>
    <w:rsid w:val="005C2701"/>
    <w:rsid w:val="006857C9"/>
    <w:rsid w:val="0071182B"/>
    <w:rsid w:val="00795AEF"/>
    <w:rsid w:val="007B51CF"/>
    <w:rsid w:val="007E026B"/>
    <w:rsid w:val="008142B3"/>
    <w:rsid w:val="00854ABA"/>
    <w:rsid w:val="00874EC2"/>
    <w:rsid w:val="008754C9"/>
    <w:rsid w:val="00907E03"/>
    <w:rsid w:val="009F33FE"/>
    <w:rsid w:val="00A00F3C"/>
    <w:rsid w:val="00A23849"/>
    <w:rsid w:val="00A94494"/>
    <w:rsid w:val="00AC3E61"/>
    <w:rsid w:val="00AF64CF"/>
    <w:rsid w:val="00B91432"/>
    <w:rsid w:val="00BF3ABC"/>
    <w:rsid w:val="00C451CD"/>
    <w:rsid w:val="00CD0445"/>
    <w:rsid w:val="00CD2DEE"/>
    <w:rsid w:val="00E70F81"/>
    <w:rsid w:val="00E97549"/>
    <w:rsid w:val="00E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118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3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A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D6B9C"/>
  </w:style>
  <w:style w:type="paragraph" w:styleId="BalloonText">
    <w:name w:val="Balloon Text"/>
    <w:basedOn w:val="Normal"/>
    <w:link w:val="BalloonTextChar"/>
    <w:uiPriority w:val="99"/>
    <w:semiHidden/>
    <w:unhideWhenUsed/>
    <w:rsid w:val="002D2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75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3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A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D6B9C"/>
  </w:style>
  <w:style w:type="paragraph" w:styleId="BalloonText">
    <w:name w:val="Balloon Text"/>
    <w:basedOn w:val="Normal"/>
    <w:link w:val="BalloonTextChar"/>
    <w:uiPriority w:val="99"/>
    <w:semiHidden/>
    <w:unhideWhenUsed/>
    <w:rsid w:val="002D2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75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KONYNENBURG</cp:lastModifiedBy>
  <cp:revision>2</cp:revision>
  <dcterms:created xsi:type="dcterms:W3CDTF">2020-01-21T15:52:00Z</dcterms:created>
  <dcterms:modified xsi:type="dcterms:W3CDTF">2020-01-21T15:52:00Z</dcterms:modified>
</cp:coreProperties>
</file>