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AAAE" w14:textId="5324153A" w:rsidR="000C6007" w:rsidRPr="001A5BF5" w:rsidRDefault="00FD5225" w:rsidP="005B2196">
      <w:pPr>
        <w:jc w:val="both"/>
        <w:rPr>
          <w:rFonts w:asciiTheme="minorHAnsi" w:hAnsiTheme="minorHAnsi"/>
        </w:rPr>
      </w:pPr>
      <w:r>
        <w:rPr>
          <w:rFonts w:asciiTheme="minorHAnsi" w:hAnsiTheme="minorHAnsi"/>
          <w:noProof/>
          <w:lang w:val="en-US" w:eastAsia="en-US"/>
        </w:rPr>
        <w:drawing>
          <wp:inline distT="0" distB="0" distL="0" distR="0" wp14:anchorId="2A4F3BCC" wp14:editId="3CB5BFE6">
            <wp:extent cx="723900" cy="95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 logo Colour.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26949" cy="957285"/>
                    </a:xfrm>
                    <a:prstGeom prst="rect">
                      <a:avLst/>
                    </a:prstGeom>
                  </pic:spPr>
                </pic:pic>
              </a:graphicData>
            </a:graphic>
          </wp:inline>
        </w:drawing>
      </w:r>
    </w:p>
    <w:p w14:paraId="4AD2D3B1" w14:textId="77777777" w:rsidR="00A00F3C" w:rsidRPr="001A5BF5" w:rsidRDefault="00A00F3C" w:rsidP="005B2196">
      <w:pPr>
        <w:jc w:val="both"/>
        <w:rPr>
          <w:rFonts w:asciiTheme="minorHAnsi" w:hAnsiTheme="minorHAnsi"/>
        </w:rPr>
      </w:pPr>
    </w:p>
    <w:p w14:paraId="150FF828" w14:textId="2A1A6BAC" w:rsidR="00A94494" w:rsidRPr="001A5BF5" w:rsidRDefault="001A5BF5" w:rsidP="005B2196">
      <w:pPr>
        <w:jc w:val="both"/>
        <w:rPr>
          <w:rFonts w:asciiTheme="minorHAnsi" w:hAnsiTheme="minorHAnsi"/>
          <w:b/>
          <w:color w:val="5396E2"/>
          <w:sz w:val="32"/>
        </w:rPr>
      </w:pPr>
      <w:r w:rsidRPr="001A5BF5">
        <w:rPr>
          <w:rFonts w:asciiTheme="minorHAnsi" w:hAnsiTheme="minorHAnsi"/>
          <w:b/>
          <w:color w:val="5396E2"/>
          <w:sz w:val="32"/>
        </w:rPr>
        <w:t xml:space="preserve">Curriculum Statement – </w:t>
      </w:r>
      <w:r w:rsidR="001B622A" w:rsidRPr="001A5BF5">
        <w:rPr>
          <w:rFonts w:asciiTheme="minorHAnsi" w:hAnsiTheme="minorHAnsi"/>
          <w:b/>
          <w:color w:val="5396E2"/>
          <w:sz w:val="32"/>
        </w:rPr>
        <w:t xml:space="preserve">Modern Foreign Languages </w:t>
      </w:r>
    </w:p>
    <w:p w14:paraId="20AFDB9E" w14:textId="77777777" w:rsidR="00A00F3C" w:rsidRPr="001A5BF5" w:rsidRDefault="00A00F3C" w:rsidP="005B2196">
      <w:pPr>
        <w:jc w:val="both"/>
        <w:rPr>
          <w:rFonts w:asciiTheme="minorHAnsi" w:hAnsiTheme="minorHAnsi"/>
        </w:rPr>
      </w:pPr>
    </w:p>
    <w:p w14:paraId="15890202" w14:textId="77777777" w:rsidR="00A00F3C" w:rsidRPr="001A5BF5" w:rsidRDefault="00A00F3C" w:rsidP="005B2196">
      <w:pPr>
        <w:jc w:val="both"/>
        <w:rPr>
          <w:rFonts w:asciiTheme="minorHAnsi" w:hAnsiTheme="minorHAnsi"/>
          <w:b/>
        </w:rPr>
      </w:pPr>
      <w:r w:rsidRPr="001A5BF5">
        <w:rPr>
          <w:rFonts w:asciiTheme="minorHAnsi" w:hAnsiTheme="minorHAnsi"/>
          <w:b/>
        </w:rPr>
        <w:t xml:space="preserve">Core Values </w:t>
      </w:r>
    </w:p>
    <w:p w14:paraId="441ED6C0" w14:textId="77777777" w:rsidR="00A00F3C" w:rsidRPr="001A5BF5" w:rsidRDefault="00A00F3C" w:rsidP="005B2196">
      <w:pPr>
        <w:jc w:val="both"/>
        <w:rPr>
          <w:rFonts w:asciiTheme="minorHAnsi" w:hAnsiTheme="minorHAnsi"/>
        </w:rPr>
      </w:pPr>
      <w:r w:rsidRPr="001A5BF5">
        <w:rPr>
          <w:rFonts w:asciiTheme="minorHAnsi" w:hAnsiTheme="minorHAnsi"/>
        </w:rPr>
        <w:t xml:space="preserve">Our curriculum is underpinned by our core values of: </w:t>
      </w:r>
    </w:p>
    <w:p w14:paraId="6E215D49" w14:textId="77777777" w:rsidR="00A00F3C" w:rsidRPr="001A5BF5" w:rsidRDefault="00A00F3C" w:rsidP="005B2196">
      <w:pPr>
        <w:jc w:val="both"/>
        <w:rPr>
          <w:rFonts w:asciiTheme="minorHAnsi" w:hAnsiTheme="minorHAnsi"/>
        </w:rPr>
      </w:pPr>
    </w:p>
    <w:p w14:paraId="1104BC0C" w14:textId="77777777" w:rsidR="0071182B" w:rsidRPr="001A5BF5" w:rsidRDefault="0071182B" w:rsidP="001A5BF5">
      <w:pPr>
        <w:rPr>
          <w:rFonts w:asciiTheme="minorHAnsi" w:hAnsiTheme="minorHAnsi" w:cs="Apple Chancery"/>
        </w:rPr>
      </w:pPr>
      <w:r w:rsidRPr="001A5BF5">
        <w:rPr>
          <w:rFonts w:asciiTheme="minorHAnsi" w:hAnsiTheme="minorHAnsi" w:cs="Apple Chancery"/>
        </w:rPr>
        <w:t xml:space="preserve">Exceptional </w:t>
      </w:r>
      <w:r w:rsidRPr="001A5BF5">
        <w:rPr>
          <w:rFonts w:asciiTheme="minorHAnsi" w:hAnsiTheme="minorHAnsi" w:cs="Apple Chancery"/>
        </w:rPr>
        <w:tab/>
      </w:r>
      <w:r w:rsidRPr="001A5BF5">
        <w:rPr>
          <w:rFonts w:asciiTheme="minorHAnsi" w:hAnsiTheme="minorHAnsi" w:cs="Apple Chancery"/>
        </w:rPr>
        <w:tab/>
        <w:t>Resilient</w:t>
      </w:r>
    </w:p>
    <w:p w14:paraId="7DAEDC04" w14:textId="77777777" w:rsidR="0071182B" w:rsidRPr="001A5BF5" w:rsidRDefault="0071182B" w:rsidP="001A5BF5">
      <w:pPr>
        <w:rPr>
          <w:rFonts w:asciiTheme="minorHAnsi" w:hAnsiTheme="minorHAnsi" w:cs="Apple Chancery"/>
        </w:rPr>
      </w:pPr>
      <w:r w:rsidRPr="001A5BF5">
        <w:rPr>
          <w:rFonts w:asciiTheme="minorHAnsi" w:hAnsiTheme="minorHAnsi" w:cs="Apple Chancery"/>
        </w:rPr>
        <w:t xml:space="preserve">Innovative </w:t>
      </w:r>
      <w:r w:rsidRPr="001A5BF5">
        <w:rPr>
          <w:rFonts w:asciiTheme="minorHAnsi" w:hAnsiTheme="minorHAnsi" w:cs="Apple Chancery"/>
        </w:rPr>
        <w:tab/>
      </w:r>
      <w:r w:rsidRPr="001A5BF5">
        <w:rPr>
          <w:rFonts w:asciiTheme="minorHAnsi" w:hAnsiTheme="minorHAnsi" w:cs="Apple Chancery"/>
        </w:rPr>
        <w:tab/>
        <w:t>Aspirational</w:t>
      </w:r>
    </w:p>
    <w:p w14:paraId="383B867B" w14:textId="77777777" w:rsidR="0071182B" w:rsidRPr="001A5BF5" w:rsidRDefault="0071182B" w:rsidP="001A5BF5">
      <w:pPr>
        <w:rPr>
          <w:rFonts w:asciiTheme="minorHAnsi" w:hAnsiTheme="minorHAnsi" w:cs="Apple Chancery"/>
        </w:rPr>
      </w:pPr>
      <w:r w:rsidRPr="001A5BF5">
        <w:rPr>
          <w:rFonts w:asciiTheme="minorHAnsi" w:hAnsiTheme="minorHAnsi" w:cs="Apple Chancery"/>
        </w:rPr>
        <w:t xml:space="preserve">Yourself </w:t>
      </w:r>
      <w:r w:rsidRPr="001A5BF5">
        <w:rPr>
          <w:rFonts w:asciiTheme="minorHAnsi" w:hAnsiTheme="minorHAnsi" w:cs="Apple Chancery"/>
        </w:rPr>
        <w:tab/>
      </w:r>
      <w:r w:rsidRPr="001A5BF5">
        <w:rPr>
          <w:rFonts w:asciiTheme="minorHAnsi" w:hAnsiTheme="minorHAnsi" w:cs="Apple Chancery"/>
        </w:rPr>
        <w:tab/>
        <w:t>Successful</w:t>
      </w:r>
    </w:p>
    <w:p w14:paraId="5EA2EE6E" w14:textId="77777777" w:rsidR="0071182B" w:rsidRPr="001A5BF5" w:rsidRDefault="0071182B" w:rsidP="005B2196">
      <w:pPr>
        <w:jc w:val="both"/>
        <w:rPr>
          <w:rFonts w:asciiTheme="minorHAnsi" w:hAnsiTheme="minorHAnsi"/>
        </w:rPr>
      </w:pPr>
    </w:p>
    <w:p w14:paraId="2BA1D252" w14:textId="77777777" w:rsidR="003F1D22" w:rsidRPr="001A5BF5" w:rsidRDefault="003F1D22" w:rsidP="001A5BF5">
      <w:pPr>
        <w:spacing w:before="240" w:after="240"/>
        <w:jc w:val="both"/>
        <w:rPr>
          <w:rFonts w:asciiTheme="minorHAnsi" w:hAnsiTheme="minorHAnsi"/>
          <w:b/>
          <w:color w:val="5396E2"/>
          <w:sz w:val="28"/>
        </w:rPr>
      </w:pPr>
      <w:r w:rsidRPr="001A5BF5">
        <w:rPr>
          <w:rFonts w:asciiTheme="minorHAnsi" w:hAnsiTheme="minorHAnsi"/>
          <w:b/>
          <w:color w:val="5396E2"/>
          <w:sz w:val="28"/>
        </w:rPr>
        <w:t xml:space="preserve">Curriculum Intent </w:t>
      </w:r>
    </w:p>
    <w:p w14:paraId="19EDEC89" w14:textId="64325714" w:rsidR="006857C9" w:rsidRPr="001A5BF5" w:rsidRDefault="00797D9C" w:rsidP="005B2196">
      <w:pPr>
        <w:jc w:val="both"/>
        <w:rPr>
          <w:rFonts w:asciiTheme="minorHAnsi" w:hAnsiTheme="minorHAnsi"/>
        </w:rPr>
      </w:pPr>
      <w:r w:rsidRPr="001A5BF5">
        <w:rPr>
          <w:rFonts w:asciiTheme="minorHAnsi" w:hAnsiTheme="minorHAnsi"/>
        </w:rPr>
        <w:t xml:space="preserve">Our aim is to develop a life-long love of language learning in our pupils, to build their confidence, cultural awareness and to ensure that every pupil is able to reach </w:t>
      </w:r>
      <w:r w:rsidR="001A5BF5">
        <w:rPr>
          <w:rFonts w:asciiTheme="minorHAnsi" w:hAnsiTheme="minorHAnsi"/>
        </w:rPr>
        <w:t>their</w:t>
      </w:r>
      <w:r w:rsidRPr="001A5BF5">
        <w:rPr>
          <w:rFonts w:asciiTheme="minorHAnsi" w:hAnsiTheme="minorHAnsi"/>
        </w:rPr>
        <w:t xml:space="preserve"> full potential.  We aim to encourage pupils to be independent and resilient learners, who have the confidence to take risks.  We will achieve this by striving to deliver outstanding languages lessons, which are well structured, engaging and relevant to learners.</w:t>
      </w:r>
    </w:p>
    <w:p w14:paraId="0A39F2CE" w14:textId="77777777" w:rsidR="00E70F81" w:rsidRPr="001A5BF5" w:rsidRDefault="00E70F81" w:rsidP="005B2196">
      <w:pPr>
        <w:jc w:val="both"/>
        <w:rPr>
          <w:rFonts w:asciiTheme="minorHAnsi" w:hAnsiTheme="minorHAnsi"/>
        </w:rPr>
      </w:pPr>
    </w:p>
    <w:p w14:paraId="579800D6" w14:textId="1FF6A2F2" w:rsidR="004944B8" w:rsidRPr="001A5BF5" w:rsidRDefault="004944B8" w:rsidP="005B2196">
      <w:pPr>
        <w:jc w:val="both"/>
        <w:rPr>
          <w:rFonts w:asciiTheme="minorHAnsi" w:hAnsiTheme="minorHAnsi"/>
        </w:rPr>
      </w:pPr>
      <w:r w:rsidRPr="001A5BF5">
        <w:rPr>
          <w:rFonts w:asciiTheme="minorHAnsi" w:hAnsiTheme="minorHAnsi"/>
          <w:b/>
        </w:rPr>
        <w:t>Secure developments and achievements</w:t>
      </w:r>
    </w:p>
    <w:p w14:paraId="312A7FCF" w14:textId="16BEA05A" w:rsidR="0032163E" w:rsidRPr="001A5BF5" w:rsidRDefault="00BE3E8F" w:rsidP="005B2196">
      <w:pPr>
        <w:jc w:val="both"/>
        <w:rPr>
          <w:rFonts w:asciiTheme="minorHAnsi" w:hAnsiTheme="minorHAnsi"/>
        </w:rPr>
      </w:pPr>
      <w:r w:rsidRPr="001A5BF5">
        <w:rPr>
          <w:rFonts w:asciiTheme="minorHAnsi" w:hAnsiTheme="minorHAnsi"/>
        </w:rPr>
        <w:t>Build the skills in the curriculum to enable s</w:t>
      </w:r>
      <w:r w:rsidR="0032163E" w:rsidRPr="001A5BF5">
        <w:rPr>
          <w:rFonts w:asciiTheme="minorHAnsi" w:hAnsiTheme="minorHAnsi"/>
        </w:rPr>
        <w:t>tudents to undertake a MFL GCSE</w:t>
      </w:r>
      <w:r w:rsidR="001A5BF5">
        <w:rPr>
          <w:rFonts w:asciiTheme="minorHAnsi" w:hAnsiTheme="minorHAnsi"/>
        </w:rPr>
        <w:t xml:space="preserve">. </w:t>
      </w:r>
      <w:r w:rsidR="0032163E" w:rsidRPr="001A5BF5">
        <w:rPr>
          <w:rFonts w:asciiTheme="minorHAnsi" w:hAnsiTheme="minorHAnsi"/>
        </w:rPr>
        <w:t>Open language skills up for all, so that confidence can grow and skills can be developed</w:t>
      </w:r>
      <w:r w:rsidR="001A5BF5">
        <w:rPr>
          <w:rFonts w:asciiTheme="minorHAnsi" w:hAnsiTheme="minorHAnsi"/>
        </w:rPr>
        <w:t xml:space="preserve">. </w:t>
      </w:r>
      <w:r w:rsidR="0032163E" w:rsidRPr="001A5BF5">
        <w:rPr>
          <w:rFonts w:asciiTheme="minorHAnsi" w:hAnsiTheme="minorHAnsi"/>
        </w:rPr>
        <w:t xml:space="preserve">Promote the use of a second language in the job market and as a skill for wider life </w:t>
      </w:r>
      <w:r w:rsidR="007B1C7F" w:rsidRPr="001A5BF5">
        <w:rPr>
          <w:rFonts w:asciiTheme="minorHAnsi" w:hAnsiTheme="minorHAnsi"/>
        </w:rPr>
        <w:t>both in school and when students leave</w:t>
      </w:r>
    </w:p>
    <w:p w14:paraId="2214B4F3" w14:textId="77777777" w:rsidR="000835C2" w:rsidRPr="001A5BF5" w:rsidRDefault="000835C2" w:rsidP="005B2196">
      <w:pPr>
        <w:jc w:val="both"/>
        <w:rPr>
          <w:rFonts w:asciiTheme="minorHAnsi" w:hAnsiTheme="minorHAnsi"/>
        </w:rPr>
      </w:pPr>
    </w:p>
    <w:p w14:paraId="07AE113D" w14:textId="67644BF8" w:rsidR="00364E32" w:rsidRPr="001A5BF5" w:rsidRDefault="00364E32" w:rsidP="005B2196">
      <w:pPr>
        <w:jc w:val="both"/>
        <w:rPr>
          <w:rFonts w:asciiTheme="minorHAnsi" w:hAnsiTheme="minorHAnsi"/>
          <w:b/>
        </w:rPr>
      </w:pPr>
      <w:r w:rsidRPr="001A5BF5">
        <w:rPr>
          <w:rFonts w:asciiTheme="minorHAnsi" w:hAnsiTheme="minorHAnsi"/>
          <w:b/>
        </w:rPr>
        <w:t xml:space="preserve">Prepare students for “life beyond Pewsey Vale” </w:t>
      </w:r>
    </w:p>
    <w:p w14:paraId="33AB341A" w14:textId="64C24014" w:rsidR="00CD0445" w:rsidRPr="001A5BF5" w:rsidRDefault="00BE3E8F" w:rsidP="00BE3E8F">
      <w:pPr>
        <w:jc w:val="both"/>
        <w:rPr>
          <w:rFonts w:asciiTheme="minorHAnsi" w:hAnsiTheme="minorHAnsi"/>
        </w:rPr>
      </w:pPr>
      <w:r w:rsidRPr="001A5BF5">
        <w:rPr>
          <w:rFonts w:asciiTheme="minorHAnsi" w:hAnsiTheme="minorHAnsi"/>
        </w:rPr>
        <w:t>In our curriculum</w:t>
      </w:r>
      <w:r w:rsidR="0032163E" w:rsidRPr="001A5BF5">
        <w:rPr>
          <w:rFonts w:asciiTheme="minorHAnsi" w:hAnsiTheme="minorHAnsi"/>
        </w:rPr>
        <w:t>,</w:t>
      </w:r>
      <w:r w:rsidR="001A5BF5">
        <w:rPr>
          <w:rFonts w:asciiTheme="minorHAnsi" w:hAnsiTheme="minorHAnsi"/>
        </w:rPr>
        <w:t xml:space="preserve"> we study the topics;</w:t>
      </w:r>
      <w:r w:rsidRPr="001A5BF5">
        <w:rPr>
          <w:rFonts w:asciiTheme="minorHAnsi" w:hAnsiTheme="minorHAnsi"/>
        </w:rPr>
        <w:t xml:space="preserve"> “</w:t>
      </w:r>
      <w:r w:rsidRPr="001A5BF5">
        <w:rPr>
          <w:rFonts w:asciiTheme="minorHAnsi" w:hAnsiTheme="minorHAnsi"/>
          <w:i/>
        </w:rPr>
        <w:t>Jobs”, “Careers”, “Skills and Qualities</w:t>
      </w:r>
      <w:r w:rsidRPr="001A5BF5">
        <w:rPr>
          <w:rFonts w:asciiTheme="minorHAnsi" w:hAnsiTheme="minorHAnsi"/>
        </w:rPr>
        <w:t>”.  We encourage the study of a</w:t>
      </w:r>
      <w:r w:rsidR="001A5BF5">
        <w:rPr>
          <w:rFonts w:asciiTheme="minorHAnsi" w:hAnsiTheme="minorHAnsi"/>
        </w:rPr>
        <w:t xml:space="preserve"> language as a facilitator to A-</w:t>
      </w:r>
      <w:r w:rsidRPr="001A5BF5">
        <w:rPr>
          <w:rFonts w:asciiTheme="minorHAnsi" w:hAnsiTheme="minorHAnsi"/>
        </w:rPr>
        <w:t>level study.  We review opportunities available to languages students and MFL speakers.</w:t>
      </w:r>
    </w:p>
    <w:p w14:paraId="69E433A2" w14:textId="1EDE2A49" w:rsidR="00EF5BEF" w:rsidRPr="001A5BF5" w:rsidRDefault="00EF5BEF" w:rsidP="00BE3E8F">
      <w:pPr>
        <w:jc w:val="both"/>
        <w:rPr>
          <w:rFonts w:asciiTheme="minorHAnsi" w:hAnsiTheme="minorHAnsi"/>
        </w:rPr>
      </w:pPr>
    </w:p>
    <w:p w14:paraId="49FA9413" w14:textId="77777777" w:rsidR="00CD0445" w:rsidRPr="001A5BF5" w:rsidRDefault="00CD0445" w:rsidP="005B2196">
      <w:pPr>
        <w:jc w:val="both"/>
        <w:rPr>
          <w:rFonts w:asciiTheme="minorHAnsi" w:hAnsiTheme="minorHAnsi"/>
          <w:b/>
        </w:rPr>
      </w:pPr>
      <w:r w:rsidRPr="001A5BF5">
        <w:rPr>
          <w:rFonts w:asciiTheme="minorHAnsi" w:hAnsiTheme="minorHAnsi"/>
          <w:b/>
        </w:rPr>
        <w:t xml:space="preserve">Promote active community involvement </w:t>
      </w:r>
    </w:p>
    <w:p w14:paraId="191150F0" w14:textId="77777777" w:rsidR="001D422B" w:rsidRDefault="007B1C7F" w:rsidP="001D422B">
      <w:pPr>
        <w:jc w:val="both"/>
        <w:rPr>
          <w:rFonts w:asciiTheme="minorHAnsi" w:hAnsiTheme="minorHAnsi"/>
        </w:rPr>
      </w:pPr>
      <w:r w:rsidRPr="001A5BF5">
        <w:rPr>
          <w:rFonts w:asciiTheme="minorHAnsi" w:hAnsiTheme="minorHAnsi"/>
        </w:rPr>
        <w:t>As a department, we aim to involve the community into our work through a range of ways. We are always involved in the transition days for Year 5 and 6 students. In September, we run a range of activities to support and promote ‘</w:t>
      </w:r>
      <w:r w:rsidR="001B6673" w:rsidRPr="001A5BF5">
        <w:rPr>
          <w:rFonts w:asciiTheme="minorHAnsi" w:hAnsiTheme="minorHAnsi"/>
        </w:rPr>
        <w:t>Euro</w:t>
      </w:r>
      <w:r w:rsidRPr="001A5BF5">
        <w:rPr>
          <w:rFonts w:asciiTheme="minorHAnsi" w:hAnsiTheme="minorHAnsi"/>
        </w:rPr>
        <w:t xml:space="preserve">pean Day of Languages’. We have international links with schools in both France and Germany and run a Language Scholars programme. We invite members of the community into the department to help judge competitions and run a successful MFL Twitter page, sharing best practice and student work via social media. </w:t>
      </w:r>
    </w:p>
    <w:p w14:paraId="5B5621D3" w14:textId="77777777" w:rsidR="001D422B" w:rsidRDefault="001D422B" w:rsidP="001D422B">
      <w:pPr>
        <w:jc w:val="both"/>
        <w:rPr>
          <w:rFonts w:asciiTheme="minorHAnsi" w:hAnsiTheme="minorHAnsi"/>
        </w:rPr>
      </w:pPr>
    </w:p>
    <w:p w14:paraId="125C8E12" w14:textId="77777777" w:rsidR="001D422B" w:rsidRDefault="001D422B" w:rsidP="001D422B">
      <w:pPr>
        <w:jc w:val="both"/>
        <w:rPr>
          <w:rFonts w:asciiTheme="minorHAnsi" w:hAnsiTheme="minorHAnsi"/>
        </w:rPr>
      </w:pPr>
    </w:p>
    <w:p w14:paraId="03C30A08" w14:textId="77777777" w:rsidR="001D422B" w:rsidRDefault="001D422B" w:rsidP="001D422B">
      <w:pPr>
        <w:jc w:val="both"/>
        <w:rPr>
          <w:rFonts w:asciiTheme="minorHAnsi" w:hAnsiTheme="minorHAnsi"/>
        </w:rPr>
      </w:pPr>
    </w:p>
    <w:p w14:paraId="6C647EF0" w14:textId="77777777" w:rsidR="001D422B" w:rsidRDefault="001D422B" w:rsidP="001D422B">
      <w:pPr>
        <w:jc w:val="both"/>
        <w:rPr>
          <w:rFonts w:asciiTheme="minorHAnsi" w:hAnsiTheme="minorHAnsi"/>
        </w:rPr>
      </w:pPr>
    </w:p>
    <w:p w14:paraId="05D5AD95" w14:textId="485AB81E" w:rsidR="002B70B9" w:rsidRPr="001D422B" w:rsidRDefault="002B70B9" w:rsidP="001D422B">
      <w:pPr>
        <w:spacing w:before="120" w:after="120"/>
        <w:jc w:val="both"/>
        <w:rPr>
          <w:rFonts w:asciiTheme="minorHAnsi" w:hAnsiTheme="minorHAnsi"/>
        </w:rPr>
      </w:pPr>
      <w:r w:rsidRPr="001A5BF5">
        <w:rPr>
          <w:rFonts w:asciiTheme="minorHAnsi" w:hAnsiTheme="minorHAnsi"/>
          <w:b/>
          <w:color w:val="5396E2"/>
          <w:sz w:val="28"/>
        </w:rPr>
        <w:lastRenderedPageBreak/>
        <w:t xml:space="preserve">Curriculum Implementation  </w:t>
      </w:r>
    </w:p>
    <w:p w14:paraId="0DA548FE" w14:textId="77777777" w:rsidR="007B1C7F" w:rsidRPr="001A5BF5" w:rsidRDefault="00503A37" w:rsidP="007B1C7F">
      <w:pPr>
        <w:pStyle w:val="NoSpacing"/>
        <w:rPr>
          <w:rFonts w:asciiTheme="minorHAnsi" w:hAnsiTheme="minorHAnsi" w:cs="Arial"/>
          <w:b/>
          <w:bCs/>
        </w:rPr>
      </w:pPr>
      <w:r w:rsidRPr="001A5BF5">
        <w:rPr>
          <w:rFonts w:asciiTheme="minorHAnsi" w:hAnsiTheme="minorHAnsi" w:cs="Arial"/>
          <w:b/>
          <w:bCs/>
        </w:rPr>
        <w:t xml:space="preserve">Through Transition </w:t>
      </w:r>
      <w:bookmarkStart w:id="0" w:name="_GoBack"/>
      <w:bookmarkEnd w:id="0"/>
    </w:p>
    <w:p w14:paraId="1BD569EA" w14:textId="18EE03CE" w:rsidR="00E70F81" w:rsidRPr="001A5BF5" w:rsidRDefault="001B6673" w:rsidP="007B1C7F">
      <w:pPr>
        <w:pStyle w:val="NoSpacing"/>
        <w:rPr>
          <w:rFonts w:asciiTheme="minorHAnsi" w:hAnsiTheme="minorHAnsi"/>
        </w:rPr>
      </w:pPr>
      <w:proofErr w:type="gramStart"/>
      <w:r w:rsidRPr="001A5BF5">
        <w:rPr>
          <w:rFonts w:asciiTheme="minorHAnsi" w:hAnsiTheme="minorHAnsi"/>
        </w:rPr>
        <w:t>Year 5 and 6 taster sessions and transition days.</w:t>
      </w:r>
      <w:proofErr w:type="gramEnd"/>
    </w:p>
    <w:p w14:paraId="7A3A2D86" w14:textId="77777777" w:rsidR="007B1C7F" w:rsidRPr="001A5BF5" w:rsidRDefault="007B1C7F" w:rsidP="007B1C7F">
      <w:pPr>
        <w:pStyle w:val="NoSpacing"/>
        <w:rPr>
          <w:rFonts w:asciiTheme="minorHAnsi" w:hAnsiTheme="minorHAnsi"/>
          <w:b/>
        </w:rPr>
      </w:pPr>
    </w:p>
    <w:p w14:paraId="24F16797" w14:textId="77777777" w:rsidR="007B1C7F" w:rsidRPr="001A5BF5" w:rsidRDefault="00503A37" w:rsidP="007B1C7F">
      <w:pPr>
        <w:pStyle w:val="NoSpacing"/>
        <w:rPr>
          <w:rFonts w:asciiTheme="minorHAnsi" w:hAnsiTheme="minorHAnsi" w:cs="Arial"/>
          <w:b/>
          <w:bCs/>
        </w:rPr>
      </w:pPr>
      <w:r w:rsidRPr="001A5BF5">
        <w:rPr>
          <w:rFonts w:asciiTheme="minorHAnsi" w:hAnsiTheme="minorHAnsi" w:cs="Arial"/>
          <w:b/>
          <w:bCs/>
        </w:rPr>
        <w:t xml:space="preserve">Through Nurture Provision </w:t>
      </w:r>
      <w:r w:rsidR="00E70F81" w:rsidRPr="001A5BF5">
        <w:rPr>
          <w:rFonts w:asciiTheme="minorHAnsi" w:hAnsiTheme="minorHAnsi" w:cs="Arial"/>
          <w:b/>
          <w:bCs/>
        </w:rPr>
        <w:t xml:space="preserve">(Individual Needs) </w:t>
      </w:r>
    </w:p>
    <w:p w14:paraId="1F4CCC75" w14:textId="1710F459" w:rsidR="001B6673" w:rsidRPr="001A5BF5" w:rsidRDefault="007B1C7F" w:rsidP="001A5BF5">
      <w:pPr>
        <w:pStyle w:val="NoSpacing"/>
        <w:jc w:val="both"/>
        <w:rPr>
          <w:rFonts w:asciiTheme="minorHAnsi" w:hAnsiTheme="minorHAnsi"/>
        </w:rPr>
      </w:pPr>
      <w:r w:rsidRPr="001A5BF5">
        <w:rPr>
          <w:rFonts w:asciiTheme="minorHAnsi" w:hAnsiTheme="minorHAnsi"/>
        </w:rPr>
        <w:t>Learning a new language can be daunting for children. Our aim is to make language learning as interactive and fun as possible whilst focussing on the technical accuracy of the subject.</w:t>
      </w:r>
      <w:r w:rsidR="001A5BF5">
        <w:rPr>
          <w:rFonts w:asciiTheme="minorHAnsi" w:hAnsiTheme="minorHAnsi"/>
        </w:rPr>
        <w:t xml:space="preserve"> </w:t>
      </w:r>
      <w:r w:rsidR="001B6673" w:rsidRPr="001A5BF5">
        <w:rPr>
          <w:rFonts w:asciiTheme="minorHAnsi" w:hAnsiTheme="minorHAnsi"/>
        </w:rPr>
        <w:t>We focus on key words and familiar colour coding in lessons (e.g. masculine nouns coloured blue, feminine nouns coloured green).</w:t>
      </w:r>
      <w:r w:rsidRPr="001A5BF5">
        <w:rPr>
          <w:rFonts w:asciiTheme="minorHAnsi" w:hAnsiTheme="minorHAnsi"/>
        </w:rPr>
        <w:t xml:space="preserve"> </w:t>
      </w:r>
      <w:r w:rsidR="001B6673" w:rsidRPr="001A5BF5">
        <w:rPr>
          <w:rFonts w:asciiTheme="minorHAnsi" w:hAnsiTheme="minorHAnsi" w:cs="ArialMT"/>
        </w:rPr>
        <w:t>We start small and build.  Stude</w:t>
      </w:r>
      <w:r w:rsidR="001A5BF5">
        <w:rPr>
          <w:rFonts w:asciiTheme="minorHAnsi" w:hAnsiTheme="minorHAnsi" w:cs="ArialMT"/>
        </w:rPr>
        <w:t xml:space="preserve">nts are given a framework e.g. </w:t>
      </w:r>
      <w:r w:rsidR="001B6673" w:rsidRPr="001A5BF5">
        <w:rPr>
          <w:rFonts w:asciiTheme="minorHAnsi" w:hAnsiTheme="minorHAnsi" w:cs="ArialMT"/>
        </w:rPr>
        <w:t xml:space="preserve">a simple sentence and are taught skills such as pairing so that they gain confidence in breaking apart and rebuilding phrases and sentences.  Jigsaws, games and activities are differentiated to help all </w:t>
      </w:r>
      <w:r w:rsidR="001A5BF5" w:rsidRPr="001A5BF5">
        <w:rPr>
          <w:rFonts w:asciiTheme="minorHAnsi" w:hAnsiTheme="minorHAnsi" w:cs="ArialMT"/>
        </w:rPr>
        <w:t>students’</w:t>
      </w:r>
      <w:r w:rsidR="001B6673" w:rsidRPr="001A5BF5">
        <w:rPr>
          <w:rFonts w:asciiTheme="minorHAnsi" w:hAnsiTheme="minorHAnsi" w:cs="ArialMT"/>
        </w:rPr>
        <w:t xml:space="preserve"> progress.</w:t>
      </w:r>
      <w:r w:rsidRPr="001A5BF5">
        <w:rPr>
          <w:rFonts w:asciiTheme="minorHAnsi" w:hAnsiTheme="minorHAnsi" w:cs="ArialMT"/>
        </w:rPr>
        <w:t xml:space="preserve"> </w:t>
      </w:r>
      <w:r w:rsidR="001B6673" w:rsidRPr="001A5BF5">
        <w:rPr>
          <w:rFonts w:asciiTheme="minorHAnsi" w:hAnsiTheme="minorHAnsi" w:cs="ArialMT"/>
        </w:rPr>
        <w:t xml:space="preserve">We liaise </w:t>
      </w:r>
      <w:r w:rsidRPr="001A5BF5">
        <w:rPr>
          <w:rFonts w:asciiTheme="minorHAnsi" w:hAnsiTheme="minorHAnsi" w:cs="ArialMT"/>
        </w:rPr>
        <w:t xml:space="preserve">closely </w:t>
      </w:r>
      <w:r w:rsidR="001B6673" w:rsidRPr="001A5BF5">
        <w:rPr>
          <w:rFonts w:asciiTheme="minorHAnsi" w:hAnsiTheme="minorHAnsi" w:cs="ArialMT"/>
        </w:rPr>
        <w:t>with support staff to ensure the best support for students.</w:t>
      </w:r>
    </w:p>
    <w:p w14:paraId="2685C026" w14:textId="77777777" w:rsidR="00DB7E6E" w:rsidRPr="001A5BF5" w:rsidRDefault="00DB7E6E" w:rsidP="007B1C7F">
      <w:pPr>
        <w:pStyle w:val="NoSpacing"/>
        <w:ind w:firstLine="720"/>
        <w:rPr>
          <w:rFonts w:asciiTheme="minorHAnsi" w:hAnsiTheme="minorHAnsi"/>
          <w:b/>
        </w:rPr>
      </w:pPr>
    </w:p>
    <w:p w14:paraId="017E753E" w14:textId="77777777" w:rsidR="00DB7E6E" w:rsidRPr="001A5BF5" w:rsidRDefault="00503A37" w:rsidP="00DB7E6E">
      <w:pPr>
        <w:pStyle w:val="NoSpacing"/>
        <w:rPr>
          <w:rFonts w:asciiTheme="minorHAnsi" w:hAnsiTheme="minorHAnsi"/>
          <w:b/>
        </w:rPr>
      </w:pPr>
      <w:r w:rsidRPr="001A5BF5">
        <w:rPr>
          <w:rFonts w:asciiTheme="minorHAnsi" w:hAnsiTheme="minorHAnsi"/>
          <w:b/>
        </w:rPr>
        <w:t xml:space="preserve">Through Enrichment </w:t>
      </w:r>
    </w:p>
    <w:p w14:paraId="6EE8E1A8" w14:textId="185F2637" w:rsidR="00DB7E6E" w:rsidRPr="001A5BF5" w:rsidRDefault="00DB7E6E" w:rsidP="001A5BF5">
      <w:pPr>
        <w:pStyle w:val="NoSpacing"/>
        <w:jc w:val="both"/>
        <w:rPr>
          <w:rFonts w:asciiTheme="minorHAnsi" w:hAnsiTheme="minorHAnsi" w:cs="ArialMT"/>
        </w:rPr>
      </w:pPr>
      <w:r w:rsidRPr="001A5BF5">
        <w:rPr>
          <w:rFonts w:asciiTheme="minorHAnsi" w:hAnsiTheme="minorHAnsi"/>
        </w:rPr>
        <w:t xml:space="preserve">In the department, we offer residential trips </w:t>
      </w:r>
      <w:r w:rsidRPr="001A5BF5">
        <w:rPr>
          <w:rFonts w:asciiTheme="minorHAnsi" w:hAnsiTheme="minorHAnsi" w:cs="ArialMT"/>
        </w:rPr>
        <w:t>France or Germany for students in Key Stage three.  The aim of the visit is immersion in culture as well as an opportunity to practice language skills.</w:t>
      </w:r>
      <w:r w:rsidR="006077A0" w:rsidRPr="001A5BF5">
        <w:rPr>
          <w:rFonts w:asciiTheme="minorHAnsi" w:hAnsiTheme="minorHAnsi" w:cs="ArialMT"/>
        </w:rPr>
        <w:t xml:space="preserve"> </w:t>
      </w:r>
      <w:r w:rsidRPr="001A5BF5">
        <w:rPr>
          <w:rFonts w:asciiTheme="minorHAnsi" w:hAnsiTheme="minorHAnsi" w:cs="ArialMT"/>
        </w:rPr>
        <w:t>For all learners, we ensure they experience French/German food and drink by running a French/German café during lessons.</w:t>
      </w:r>
      <w:r w:rsidR="006077A0" w:rsidRPr="001A5BF5">
        <w:rPr>
          <w:rFonts w:asciiTheme="minorHAnsi" w:hAnsiTheme="minorHAnsi" w:cs="ArialMT"/>
        </w:rPr>
        <w:t xml:space="preserve">  This year, there is an extra-curricular club where ‘Beginners Spanish’ is on offer for all year groups. This is an additional language to the curriculum offer of French and German.</w:t>
      </w:r>
    </w:p>
    <w:p w14:paraId="64D1CBBD" w14:textId="77777777" w:rsidR="006077A0" w:rsidRPr="001A5BF5" w:rsidRDefault="006077A0" w:rsidP="006077A0">
      <w:pPr>
        <w:pStyle w:val="NoSpacing"/>
        <w:rPr>
          <w:rFonts w:asciiTheme="minorHAnsi" w:hAnsiTheme="minorHAnsi"/>
        </w:rPr>
      </w:pPr>
    </w:p>
    <w:p w14:paraId="606CBF2F" w14:textId="77777777" w:rsidR="006077A0" w:rsidRPr="001A5BF5" w:rsidRDefault="00503A37" w:rsidP="006077A0">
      <w:pPr>
        <w:pStyle w:val="NoSpacing"/>
        <w:rPr>
          <w:rFonts w:asciiTheme="minorHAnsi" w:hAnsiTheme="minorHAnsi" w:cs="Arial"/>
          <w:b/>
          <w:bCs/>
        </w:rPr>
      </w:pPr>
      <w:r w:rsidRPr="001A5BF5">
        <w:rPr>
          <w:rFonts w:asciiTheme="minorHAnsi" w:hAnsiTheme="minorHAnsi" w:cs="Arial"/>
          <w:b/>
          <w:bCs/>
        </w:rPr>
        <w:t xml:space="preserve">Through Teaching, Learning &amp; Assessment </w:t>
      </w:r>
    </w:p>
    <w:p w14:paraId="67D97D8F" w14:textId="440A5B8B" w:rsidR="00931F76" w:rsidRPr="001A5BF5" w:rsidRDefault="00931F76" w:rsidP="001A5BF5">
      <w:pPr>
        <w:pStyle w:val="NoSpacing"/>
        <w:jc w:val="both"/>
        <w:rPr>
          <w:rFonts w:asciiTheme="minorHAnsi" w:hAnsiTheme="minorHAnsi"/>
        </w:rPr>
      </w:pPr>
      <w:r w:rsidRPr="001A5BF5">
        <w:rPr>
          <w:rFonts w:asciiTheme="minorHAnsi" w:hAnsiTheme="minorHAnsi"/>
        </w:rPr>
        <w:t>The schemes of learning link to</w:t>
      </w:r>
      <w:r w:rsidR="001A5BF5">
        <w:rPr>
          <w:rFonts w:asciiTheme="minorHAnsi" w:hAnsiTheme="minorHAnsi"/>
        </w:rPr>
        <w:t xml:space="preserve"> the current GCSE specification, we</w:t>
      </w:r>
      <w:r w:rsidRPr="001A5BF5">
        <w:rPr>
          <w:rFonts w:asciiTheme="minorHAnsi" w:hAnsiTheme="minorHAnsi"/>
        </w:rPr>
        <w:t xml:space="preserve"> use topical resou</w:t>
      </w:r>
      <w:r w:rsidR="001A5BF5">
        <w:rPr>
          <w:rFonts w:asciiTheme="minorHAnsi" w:hAnsiTheme="minorHAnsi"/>
        </w:rPr>
        <w:t>rces, authentic resources, exam-</w:t>
      </w:r>
      <w:r w:rsidRPr="001A5BF5">
        <w:rPr>
          <w:rFonts w:asciiTheme="minorHAnsi" w:hAnsiTheme="minorHAnsi"/>
        </w:rPr>
        <w:t>board publications</w:t>
      </w:r>
      <w:r w:rsidR="001A5BF5">
        <w:rPr>
          <w:rFonts w:asciiTheme="minorHAnsi" w:hAnsiTheme="minorHAnsi"/>
        </w:rPr>
        <w:t>,</w:t>
      </w:r>
      <w:r w:rsidRPr="001A5BF5">
        <w:rPr>
          <w:rFonts w:asciiTheme="minorHAnsi" w:hAnsiTheme="minorHAnsi"/>
        </w:rPr>
        <w:t xml:space="preserve"> (</w:t>
      </w:r>
      <w:proofErr w:type="spellStart"/>
      <w:r w:rsidRPr="001A5BF5">
        <w:rPr>
          <w:rFonts w:asciiTheme="minorHAnsi" w:hAnsiTheme="minorHAnsi"/>
        </w:rPr>
        <w:t>Teachit</w:t>
      </w:r>
      <w:proofErr w:type="spellEnd"/>
      <w:r w:rsidRPr="001A5BF5">
        <w:rPr>
          <w:rFonts w:asciiTheme="minorHAnsi" w:hAnsiTheme="minorHAnsi"/>
        </w:rPr>
        <w:t xml:space="preserve">, </w:t>
      </w:r>
      <w:proofErr w:type="spellStart"/>
      <w:r w:rsidRPr="001A5BF5">
        <w:rPr>
          <w:rFonts w:asciiTheme="minorHAnsi" w:hAnsiTheme="minorHAnsi"/>
        </w:rPr>
        <w:t>Linguascope</w:t>
      </w:r>
      <w:proofErr w:type="spellEnd"/>
      <w:r w:rsidRPr="001A5BF5">
        <w:rPr>
          <w:rFonts w:asciiTheme="minorHAnsi" w:hAnsiTheme="minorHAnsi"/>
        </w:rPr>
        <w:t>, AQA Success at GCSE Writing).</w:t>
      </w:r>
      <w:r w:rsidR="001A5BF5">
        <w:rPr>
          <w:rFonts w:asciiTheme="minorHAnsi" w:hAnsiTheme="minorHAnsi"/>
        </w:rPr>
        <w:t xml:space="preserve">  </w:t>
      </w:r>
      <w:r w:rsidRPr="001A5BF5">
        <w:rPr>
          <w:rFonts w:asciiTheme="minorHAnsi" w:eastAsia="Times New Roman" w:hAnsiTheme="minorHAnsi"/>
        </w:rPr>
        <w:t>Schemes of learning are regularly reviewed in department meetings in view of the timetable or student interest.  We can focus on particular aspects of topics when an opportunity arises e.g. music, songs, video clips).</w:t>
      </w:r>
    </w:p>
    <w:p w14:paraId="1549C946" w14:textId="77777777" w:rsidR="006077A0" w:rsidRPr="001A5BF5" w:rsidRDefault="006077A0" w:rsidP="005B2196">
      <w:pPr>
        <w:shd w:val="clear" w:color="auto" w:fill="FFFFFF"/>
        <w:jc w:val="both"/>
        <w:rPr>
          <w:rFonts w:asciiTheme="minorHAnsi" w:eastAsia="Times New Roman" w:hAnsiTheme="minorHAnsi"/>
        </w:rPr>
      </w:pPr>
    </w:p>
    <w:p w14:paraId="32B66AD9" w14:textId="70D8B632" w:rsidR="00931F76" w:rsidRPr="001A5BF5" w:rsidRDefault="00931F76" w:rsidP="005B2196">
      <w:pPr>
        <w:shd w:val="clear" w:color="auto" w:fill="FFFFFF"/>
        <w:jc w:val="both"/>
        <w:rPr>
          <w:rFonts w:asciiTheme="minorHAnsi" w:eastAsia="Times New Roman" w:hAnsiTheme="minorHAnsi"/>
        </w:rPr>
      </w:pPr>
      <w:r w:rsidRPr="001A5BF5">
        <w:rPr>
          <w:rFonts w:asciiTheme="minorHAnsi" w:eastAsia="Times New Roman" w:hAnsiTheme="minorHAnsi"/>
        </w:rPr>
        <w:t xml:space="preserve">We assess </w:t>
      </w:r>
      <w:r w:rsidR="001A5BF5">
        <w:rPr>
          <w:rFonts w:asciiTheme="minorHAnsi" w:eastAsia="Times New Roman" w:hAnsiTheme="minorHAnsi"/>
        </w:rPr>
        <w:t xml:space="preserve">students </w:t>
      </w:r>
      <w:r w:rsidRPr="001A5BF5">
        <w:rPr>
          <w:rFonts w:asciiTheme="minorHAnsi" w:eastAsia="Times New Roman" w:hAnsiTheme="minorHAnsi"/>
        </w:rPr>
        <w:t>at the end of each topic,</w:t>
      </w:r>
      <w:r w:rsidR="001A5BF5">
        <w:rPr>
          <w:rFonts w:asciiTheme="minorHAnsi" w:eastAsia="Times New Roman" w:hAnsiTheme="minorHAnsi"/>
        </w:rPr>
        <w:t xml:space="preserve"> which is typically at the end of each term</w:t>
      </w:r>
      <w:r w:rsidRPr="001A5BF5">
        <w:rPr>
          <w:rFonts w:asciiTheme="minorHAnsi" w:eastAsia="Times New Roman" w:hAnsiTheme="minorHAnsi"/>
        </w:rPr>
        <w:t>.</w:t>
      </w:r>
      <w:r w:rsidR="006077A0" w:rsidRPr="001A5BF5">
        <w:rPr>
          <w:rFonts w:asciiTheme="minorHAnsi" w:eastAsia="Times New Roman" w:hAnsiTheme="minorHAnsi"/>
        </w:rPr>
        <w:t xml:space="preserve"> Students receive written feedback on their work every four weeks.  For GCSE students’, this may be more frequent. Verbal feedback is a key factor in lessons to support learning and to move students forward with their learning. </w:t>
      </w:r>
      <w:r w:rsidRPr="001A5BF5">
        <w:rPr>
          <w:rFonts w:asciiTheme="minorHAnsi" w:eastAsia="Times New Roman" w:hAnsiTheme="minorHAnsi"/>
        </w:rPr>
        <w:t xml:space="preserve">We promote an engaging learning </w:t>
      </w:r>
      <w:r w:rsidR="001A5BF5" w:rsidRPr="001A5BF5">
        <w:rPr>
          <w:rFonts w:asciiTheme="minorHAnsi" w:eastAsia="Times New Roman" w:hAnsiTheme="minorHAnsi"/>
        </w:rPr>
        <w:t>environment, which</w:t>
      </w:r>
      <w:r w:rsidRPr="001A5BF5">
        <w:rPr>
          <w:rFonts w:asciiTheme="minorHAnsi" w:eastAsia="Times New Roman" w:hAnsiTheme="minorHAnsi"/>
        </w:rPr>
        <w:t xml:space="preserve"> supports independent learners, promotes curiosity and underpins stable and challenging learning and teaching.</w:t>
      </w:r>
    </w:p>
    <w:p w14:paraId="326FBEEB" w14:textId="77777777" w:rsidR="00EF5BEF" w:rsidRPr="001A5BF5" w:rsidRDefault="00EF5BEF" w:rsidP="005B2196">
      <w:pPr>
        <w:shd w:val="clear" w:color="auto" w:fill="FFFFFF"/>
        <w:jc w:val="both"/>
        <w:rPr>
          <w:rFonts w:asciiTheme="minorHAnsi" w:eastAsia="Times New Roman" w:hAnsiTheme="minorHAnsi"/>
        </w:rPr>
      </w:pPr>
    </w:p>
    <w:p w14:paraId="04017B96" w14:textId="212C0D24" w:rsidR="002203EC" w:rsidRPr="001A5BF5" w:rsidRDefault="00503A37" w:rsidP="006077A0">
      <w:pPr>
        <w:pStyle w:val="NoSpacing"/>
        <w:rPr>
          <w:rFonts w:asciiTheme="minorHAnsi" w:hAnsiTheme="minorHAnsi"/>
          <w:b/>
        </w:rPr>
      </w:pPr>
      <w:r w:rsidRPr="001A5BF5">
        <w:rPr>
          <w:rFonts w:asciiTheme="minorHAnsi" w:hAnsiTheme="minorHAnsi"/>
          <w:b/>
        </w:rPr>
        <w:t xml:space="preserve">Through </w:t>
      </w:r>
      <w:r w:rsidR="002203EC" w:rsidRPr="001A5BF5">
        <w:rPr>
          <w:rFonts w:asciiTheme="minorHAnsi" w:hAnsiTheme="minorHAnsi"/>
          <w:b/>
        </w:rPr>
        <w:t xml:space="preserve">promoting Literacy </w:t>
      </w:r>
    </w:p>
    <w:p w14:paraId="0E117B06" w14:textId="5E38BA4E" w:rsidR="00010283" w:rsidRPr="001A5BF5" w:rsidRDefault="00010283" w:rsidP="001A5BF5">
      <w:pPr>
        <w:pStyle w:val="NoSpacing"/>
        <w:jc w:val="both"/>
        <w:rPr>
          <w:rFonts w:asciiTheme="minorHAnsi" w:hAnsiTheme="minorHAnsi"/>
          <w:bdr w:val="none" w:sz="0" w:space="0" w:color="auto" w:frame="1"/>
        </w:rPr>
      </w:pPr>
      <w:r w:rsidRPr="001A5BF5">
        <w:rPr>
          <w:rFonts w:asciiTheme="minorHAnsi" w:hAnsiTheme="minorHAnsi"/>
          <w:bdr w:val="none" w:sz="0" w:space="0" w:color="auto" w:frame="1"/>
        </w:rPr>
        <w:t>Each subject has a copy of the school’s literacy strategy both in the front of the student’s books and also as a learning mat on desks. This is given to support the accurate use of subject specific spelling and correct use of grammar and punctua</w:t>
      </w:r>
      <w:r w:rsidR="001A5BF5">
        <w:rPr>
          <w:rFonts w:asciiTheme="minorHAnsi" w:hAnsiTheme="minorHAnsi"/>
          <w:bdr w:val="none" w:sz="0" w:space="0" w:color="auto" w:frame="1"/>
        </w:rPr>
        <w:t xml:space="preserve">tion. The subject specific words </w:t>
      </w:r>
      <w:r w:rsidRPr="001A5BF5">
        <w:rPr>
          <w:rFonts w:asciiTheme="minorHAnsi" w:hAnsiTheme="minorHAnsi"/>
          <w:bdr w:val="none" w:sz="0" w:space="0" w:color="auto" w:frame="1"/>
        </w:rPr>
        <w:t>listed on each document are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to improve their work in a dedicated section of any given lesson.</w:t>
      </w:r>
      <w:r w:rsidRPr="001A5BF5">
        <w:rPr>
          <w:rFonts w:asciiTheme="minorHAnsi" w:hAnsiTheme="minorHAnsi"/>
        </w:rPr>
        <w:t xml:space="preserve"> </w:t>
      </w:r>
      <w:r w:rsidRPr="001A5BF5">
        <w:rPr>
          <w:rFonts w:asciiTheme="minorHAnsi" w:hAnsiTheme="minorHAnsi"/>
          <w:bdr w:val="none" w:sz="0" w:space="0" w:color="auto" w:frame="1"/>
        </w:rPr>
        <w:t>Students are encouraged to read aloud in lessons and to grapple with difficult texts. </w:t>
      </w:r>
    </w:p>
    <w:p w14:paraId="32F573A9" w14:textId="77777777" w:rsidR="001A5BF5" w:rsidRDefault="001A5BF5" w:rsidP="006077A0">
      <w:pPr>
        <w:pStyle w:val="NoSpacing"/>
        <w:rPr>
          <w:rFonts w:asciiTheme="minorHAnsi" w:hAnsiTheme="minorHAnsi"/>
          <w:bdr w:val="none" w:sz="0" w:space="0" w:color="auto" w:frame="1"/>
        </w:rPr>
      </w:pPr>
    </w:p>
    <w:p w14:paraId="30B8E2A0" w14:textId="77777777" w:rsidR="006077A0" w:rsidRPr="001A5BF5" w:rsidRDefault="002203EC" w:rsidP="006077A0">
      <w:pPr>
        <w:pStyle w:val="NoSpacing"/>
        <w:rPr>
          <w:rFonts w:asciiTheme="minorHAnsi" w:hAnsiTheme="minorHAnsi" w:cs="Arial"/>
          <w:b/>
          <w:bCs/>
        </w:rPr>
      </w:pPr>
      <w:r w:rsidRPr="001A5BF5">
        <w:rPr>
          <w:rFonts w:asciiTheme="minorHAnsi" w:hAnsiTheme="minorHAnsi" w:cs="Arial"/>
          <w:b/>
          <w:bCs/>
        </w:rPr>
        <w:t xml:space="preserve">Through </w:t>
      </w:r>
      <w:r w:rsidR="00503A37" w:rsidRPr="001A5BF5">
        <w:rPr>
          <w:rFonts w:asciiTheme="minorHAnsi" w:hAnsiTheme="minorHAnsi" w:cs="Arial"/>
          <w:b/>
          <w:bCs/>
        </w:rPr>
        <w:t xml:space="preserve">homework </w:t>
      </w:r>
    </w:p>
    <w:p w14:paraId="2C35D749" w14:textId="65590852" w:rsidR="006077A0" w:rsidRPr="001A5BF5" w:rsidRDefault="00913EEB" w:rsidP="006077A0">
      <w:pPr>
        <w:pStyle w:val="NoSpacing"/>
        <w:rPr>
          <w:rFonts w:asciiTheme="minorHAnsi" w:hAnsiTheme="minorHAnsi"/>
        </w:rPr>
      </w:pPr>
      <w:r w:rsidRPr="001A5BF5">
        <w:rPr>
          <w:rFonts w:asciiTheme="minorHAnsi" w:hAnsiTheme="minorHAnsi"/>
        </w:rPr>
        <w:t>Homework ranges from vocabulary learning to individual tasks such as preparing a writing answer.  Homework is an opportunity to consolidate learning from lessons but also an opportunity for independent learning (e.g. a research topic), or further reading.  Homework particularly offers the opportunity to make use of IT as part of revision (</w:t>
      </w:r>
      <w:proofErr w:type="spellStart"/>
      <w:r w:rsidRPr="001A5BF5">
        <w:rPr>
          <w:rFonts w:asciiTheme="minorHAnsi" w:hAnsiTheme="minorHAnsi"/>
        </w:rPr>
        <w:t>Quizlet</w:t>
      </w:r>
      <w:proofErr w:type="spellEnd"/>
      <w:r w:rsidRPr="001A5BF5">
        <w:rPr>
          <w:rFonts w:asciiTheme="minorHAnsi" w:hAnsiTheme="minorHAnsi"/>
        </w:rPr>
        <w:t xml:space="preserve">, Vocab Express, BBC </w:t>
      </w:r>
      <w:proofErr w:type="spellStart"/>
      <w:r w:rsidRPr="001A5BF5">
        <w:rPr>
          <w:rFonts w:asciiTheme="minorHAnsi" w:hAnsiTheme="minorHAnsi"/>
        </w:rPr>
        <w:t>Bitesize</w:t>
      </w:r>
      <w:proofErr w:type="spellEnd"/>
      <w:r w:rsidRPr="001A5BF5">
        <w:rPr>
          <w:rFonts w:asciiTheme="minorHAnsi" w:hAnsiTheme="minorHAnsi"/>
        </w:rPr>
        <w:t>, video clips).</w:t>
      </w:r>
    </w:p>
    <w:p w14:paraId="7A5DAA7C" w14:textId="76DB6C8B" w:rsidR="00503A37" w:rsidRPr="001A5BF5" w:rsidRDefault="00503A37" w:rsidP="002203EC">
      <w:pPr>
        <w:pStyle w:val="NormalWeb"/>
        <w:shd w:val="clear" w:color="auto" w:fill="FFFFFF"/>
        <w:jc w:val="both"/>
        <w:rPr>
          <w:rFonts w:asciiTheme="minorHAnsi" w:hAnsiTheme="minorHAnsi"/>
          <w:color w:val="5396E2"/>
          <w:sz w:val="28"/>
        </w:rPr>
      </w:pPr>
      <w:r w:rsidRPr="001A5BF5">
        <w:rPr>
          <w:rFonts w:asciiTheme="minorHAnsi" w:hAnsiTheme="minorHAnsi" w:cs="Arial"/>
          <w:b/>
          <w:bCs/>
          <w:color w:val="5396E2"/>
          <w:sz w:val="28"/>
        </w:rPr>
        <w:t xml:space="preserve">Curriculum Impact </w:t>
      </w:r>
    </w:p>
    <w:p w14:paraId="7662494F" w14:textId="77777777" w:rsidR="00503A37" w:rsidRPr="001A5BF5" w:rsidRDefault="00503A37" w:rsidP="001A2016">
      <w:pPr>
        <w:pStyle w:val="NormalWeb"/>
        <w:shd w:val="clear" w:color="auto" w:fill="FFFFFF"/>
        <w:jc w:val="both"/>
        <w:rPr>
          <w:rFonts w:asciiTheme="minorHAnsi" w:hAnsiTheme="minorHAnsi"/>
        </w:rPr>
      </w:pPr>
      <w:r w:rsidRPr="001A5BF5">
        <w:rPr>
          <w:rFonts w:asciiTheme="minorHAnsi" w:hAnsiTheme="minorHAnsi" w:cs="ArialMT"/>
        </w:rPr>
        <w:t xml:space="preserve">The impact of the school’s curriculum is measured through several means: </w:t>
      </w:r>
    </w:p>
    <w:p w14:paraId="33A35C0D" w14:textId="7E2D1B43" w:rsidR="00503A37" w:rsidRPr="001A5BF5" w:rsidRDefault="00503A37" w:rsidP="005B2196">
      <w:pPr>
        <w:pStyle w:val="NormalWeb"/>
        <w:numPr>
          <w:ilvl w:val="0"/>
          <w:numId w:val="9"/>
        </w:numPr>
        <w:shd w:val="clear" w:color="auto" w:fill="FFFFFF"/>
        <w:jc w:val="both"/>
        <w:rPr>
          <w:rFonts w:asciiTheme="minorHAnsi" w:hAnsiTheme="minorHAnsi"/>
        </w:rPr>
      </w:pPr>
      <w:r w:rsidRPr="001A5BF5">
        <w:rPr>
          <w:rFonts w:asciiTheme="minorHAnsi" w:hAnsiTheme="minorHAnsi" w:cs="ArialMT"/>
        </w:rPr>
        <w:t>Outcomes for students at GCSE in Y11</w:t>
      </w:r>
    </w:p>
    <w:p w14:paraId="1D0F3E69" w14:textId="5E0E2101" w:rsidR="00503A37" w:rsidRPr="001A5BF5" w:rsidRDefault="00503A37" w:rsidP="005B2196">
      <w:pPr>
        <w:pStyle w:val="NormalWeb"/>
        <w:numPr>
          <w:ilvl w:val="0"/>
          <w:numId w:val="9"/>
        </w:numPr>
        <w:shd w:val="clear" w:color="auto" w:fill="FFFFFF"/>
        <w:jc w:val="both"/>
        <w:rPr>
          <w:rFonts w:asciiTheme="minorHAnsi" w:hAnsiTheme="minorHAnsi"/>
        </w:rPr>
      </w:pPr>
      <w:r w:rsidRPr="001A5BF5">
        <w:rPr>
          <w:rFonts w:asciiTheme="minorHAnsi" w:hAnsiTheme="minorHAnsi" w:cs="ArialMT"/>
        </w:rPr>
        <w:t>Progress and attainment data for current year groups</w:t>
      </w:r>
    </w:p>
    <w:p w14:paraId="2B9A464E" w14:textId="5A00C8FD" w:rsidR="00503A37" w:rsidRPr="001A5BF5" w:rsidRDefault="006077A0" w:rsidP="005B2196">
      <w:pPr>
        <w:pStyle w:val="NormalWeb"/>
        <w:numPr>
          <w:ilvl w:val="0"/>
          <w:numId w:val="9"/>
        </w:numPr>
        <w:shd w:val="clear" w:color="auto" w:fill="FFFFFF"/>
        <w:jc w:val="both"/>
        <w:rPr>
          <w:rFonts w:asciiTheme="minorHAnsi" w:hAnsiTheme="minorHAnsi"/>
        </w:rPr>
      </w:pPr>
      <w:r w:rsidRPr="001A5BF5">
        <w:rPr>
          <w:rFonts w:asciiTheme="minorHAnsi" w:hAnsiTheme="minorHAnsi" w:cs="ArialMT"/>
        </w:rPr>
        <w:t xml:space="preserve">Uptake to GCSE options </w:t>
      </w:r>
      <w:r w:rsidR="00503A37" w:rsidRPr="001A5BF5">
        <w:rPr>
          <w:rFonts w:asciiTheme="minorHAnsi" w:hAnsiTheme="minorHAnsi" w:cs="ArialMT"/>
        </w:rPr>
        <w:t xml:space="preserve"> </w:t>
      </w:r>
    </w:p>
    <w:p w14:paraId="5887EAEA" w14:textId="465901FF" w:rsidR="00503A37" w:rsidRPr="001A5BF5" w:rsidRDefault="00503A37" w:rsidP="005B2196">
      <w:pPr>
        <w:pStyle w:val="NormalWeb"/>
        <w:numPr>
          <w:ilvl w:val="0"/>
          <w:numId w:val="9"/>
        </w:numPr>
        <w:shd w:val="clear" w:color="auto" w:fill="FFFFFF"/>
        <w:jc w:val="both"/>
        <w:rPr>
          <w:rFonts w:asciiTheme="minorHAnsi" w:hAnsiTheme="minorHAnsi"/>
        </w:rPr>
      </w:pPr>
      <w:r w:rsidRPr="001A5BF5">
        <w:rPr>
          <w:rFonts w:asciiTheme="minorHAnsi" w:hAnsiTheme="minorHAnsi" w:cs="ArialMT"/>
        </w:rPr>
        <w:t>Engagement in enrichment activities</w:t>
      </w:r>
    </w:p>
    <w:p w14:paraId="714BEA69" w14:textId="443CF560" w:rsidR="00503A37" w:rsidRPr="001A5BF5" w:rsidRDefault="00503A37" w:rsidP="005B2196">
      <w:pPr>
        <w:pStyle w:val="NormalWeb"/>
        <w:numPr>
          <w:ilvl w:val="0"/>
          <w:numId w:val="9"/>
        </w:numPr>
        <w:shd w:val="clear" w:color="auto" w:fill="FFFFFF"/>
        <w:jc w:val="both"/>
        <w:rPr>
          <w:rFonts w:asciiTheme="minorHAnsi" w:hAnsiTheme="minorHAnsi"/>
        </w:rPr>
      </w:pPr>
      <w:r w:rsidRPr="001A5BF5">
        <w:rPr>
          <w:rFonts w:asciiTheme="minorHAnsi" w:hAnsiTheme="minorHAnsi" w:cs="ArialMT"/>
        </w:rPr>
        <w:t>Student voice</w:t>
      </w:r>
    </w:p>
    <w:p w14:paraId="4B45B6BE" w14:textId="6F8F3E61" w:rsidR="002B70B9" w:rsidRPr="001A5BF5" w:rsidRDefault="002B70B9" w:rsidP="006077A0">
      <w:pPr>
        <w:pStyle w:val="NormalWeb"/>
        <w:shd w:val="clear" w:color="auto" w:fill="FFFFFF"/>
        <w:ind w:left="720"/>
        <w:jc w:val="both"/>
        <w:rPr>
          <w:rFonts w:asciiTheme="minorHAnsi" w:hAnsiTheme="minorHAnsi"/>
          <w:b/>
        </w:rPr>
      </w:pPr>
    </w:p>
    <w:p w14:paraId="4C806A32" w14:textId="77777777" w:rsidR="002B70B9" w:rsidRPr="001A5BF5" w:rsidRDefault="002B70B9" w:rsidP="005B2196">
      <w:pPr>
        <w:jc w:val="both"/>
        <w:rPr>
          <w:rFonts w:asciiTheme="minorHAnsi" w:hAnsiTheme="minorHAnsi"/>
        </w:rPr>
      </w:pPr>
    </w:p>
    <w:p w14:paraId="7576CB77" w14:textId="77777777" w:rsidR="002B70B9" w:rsidRPr="001A5BF5" w:rsidRDefault="002B70B9" w:rsidP="005B2196">
      <w:pPr>
        <w:jc w:val="both"/>
        <w:rPr>
          <w:rFonts w:asciiTheme="minorHAnsi" w:hAnsiTheme="minorHAnsi"/>
          <w:b/>
        </w:rPr>
      </w:pPr>
    </w:p>
    <w:p w14:paraId="6968831F" w14:textId="77777777" w:rsidR="002B70B9" w:rsidRPr="001A5BF5" w:rsidRDefault="002B70B9" w:rsidP="005B2196">
      <w:pPr>
        <w:jc w:val="both"/>
        <w:rPr>
          <w:rFonts w:asciiTheme="minorHAnsi" w:hAnsiTheme="minorHAnsi"/>
          <w:b/>
        </w:rPr>
      </w:pPr>
    </w:p>
    <w:p w14:paraId="697B35DE" w14:textId="77777777" w:rsidR="002B70B9" w:rsidRPr="001A5BF5" w:rsidRDefault="002B70B9" w:rsidP="005B2196">
      <w:pPr>
        <w:jc w:val="both"/>
        <w:rPr>
          <w:rFonts w:asciiTheme="minorHAnsi" w:hAnsiTheme="minorHAnsi"/>
        </w:rPr>
      </w:pPr>
    </w:p>
    <w:p w14:paraId="36CE7E49" w14:textId="77777777" w:rsidR="008142B3" w:rsidRPr="001A5BF5" w:rsidRDefault="008142B3" w:rsidP="005B2196">
      <w:pPr>
        <w:jc w:val="both"/>
        <w:rPr>
          <w:rFonts w:asciiTheme="minorHAnsi" w:hAnsiTheme="minorHAnsi"/>
        </w:rPr>
      </w:pPr>
    </w:p>
    <w:p w14:paraId="2ACF7AEE" w14:textId="77777777" w:rsidR="0071182B" w:rsidRPr="001A5BF5" w:rsidRDefault="0071182B" w:rsidP="005B2196">
      <w:pPr>
        <w:jc w:val="both"/>
        <w:rPr>
          <w:rFonts w:asciiTheme="minorHAnsi" w:hAnsiTheme="minorHAnsi"/>
        </w:rPr>
      </w:pPr>
    </w:p>
    <w:p w14:paraId="74ABD014" w14:textId="77777777" w:rsidR="00A00F3C" w:rsidRPr="001A5BF5" w:rsidRDefault="00A00F3C" w:rsidP="005B2196">
      <w:pPr>
        <w:jc w:val="both"/>
        <w:rPr>
          <w:rFonts w:asciiTheme="minorHAnsi" w:hAnsiTheme="minorHAnsi"/>
        </w:rPr>
      </w:pPr>
    </w:p>
    <w:p w14:paraId="7E5A8460" w14:textId="77777777" w:rsidR="00A00F3C" w:rsidRPr="001A5BF5" w:rsidRDefault="00A00F3C" w:rsidP="005B2196">
      <w:pPr>
        <w:jc w:val="both"/>
        <w:rPr>
          <w:rFonts w:asciiTheme="minorHAnsi" w:hAnsiTheme="minorHAnsi"/>
        </w:rPr>
      </w:pPr>
    </w:p>
    <w:sectPr w:rsidR="00A00F3C" w:rsidRPr="001A5BF5" w:rsidSect="002555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CD"/>
    <w:multiLevelType w:val="hybridMultilevel"/>
    <w:tmpl w:val="3B220102"/>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EA16FAB"/>
    <w:multiLevelType w:val="multilevel"/>
    <w:tmpl w:val="664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622DA"/>
    <w:multiLevelType w:val="hybridMultilevel"/>
    <w:tmpl w:val="772A09C0"/>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B6119"/>
    <w:multiLevelType w:val="multilevel"/>
    <w:tmpl w:val="6C5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F2589"/>
    <w:multiLevelType w:val="hybridMultilevel"/>
    <w:tmpl w:val="852A1DBE"/>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3099A"/>
    <w:multiLevelType w:val="multilevel"/>
    <w:tmpl w:val="333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752F6"/>
    <w:multiLevelType w:val="multilevel"/>
    <w:tmpl w:val="BBA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E3EA4"/>
    <w:multiLevelType w:val="hybridMultilevel"/>
    <w:tmpl w:val="9926DC14"/>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94"/>
    <w:rsid w:val="00010283"/>
    <w:rsid w:val="000835C2"/>
    <w:rsid w:val="00175BBD"/>
    <w:rsid w:val="00186B02"/>
    <w:rsid w:val="001A2016"/>
    <w:rsid w:val="001A5BF5"/>
    <w:rsid w:val="001B622A"/>
    <w:rsid w:val="001B6673"/>
    <w:rsid w:val="001D422B"/>
    <w:rsid w:val="002203EC"/>
    <w:rsid w:val="00255536"/>
    <w:rsid w:val="002B70B9"/>
    <w:rsid w:val="0032163E"/>
    <w:rsid w:val="00364E32"/>
    <w:rsid w:val="003B684B"/>
    <w:rsid w:val="003B7D3E"/>
    <w:rsid w:val="003E34A5"/>
    <w:rsid w:val="003F1D22"/>
    <w:rsid w:val="00473375"/>
    <w:rsid w:val="00476444"/>
    <w:rsid w:val="004944B8"/>
    <w:rsid w:val="004D6B9C"/>
    <w:rsid w:val="005036AA"/>
    <w:rsid w:val="00503A37"/>
    <w:rsid w:val="005426F4"/>
    <w:rsid w:val="005B2196"/>
    <w:rsid w:val="005C2701"/>
    <w:rsid w:val="006077A0"/>
    <w:rsid w:val="006857C9"/>
    <w:rsid w:val="0071182B"/>
    <w:rsid w:val="007678B9"/>
    <w:rsid w:val="00795AEF"/>
    <w:rsid w:val="00797D9C"/>
    <w:rsid w:val="007B1C7F"/>
    <w:rsid w:val="007F5DDC"/>
    <w:rsid w:val="008142B3"/>
    <w:rsid w:val="00854ABA"/>
    <w:rsid w:val="00874EC2"/>
    <w:rsid w:val="00913EEB"/>
    <w:rsid w:val="00931F76"/>
    <w:rsid w:val="009F33FE"/>
    <w:rsid w:val="00A00F3C"/>
    <w:rsid w:val="00A23849"/>
    <w:rsid w:val="00A94494"/>
    <w:rsid w:val="00B91432"/>
    <w:rsid w:val="00BE3E8F"/>
    <w:rsid w:val="00BF241D"/>
    <w:rsid w:val="00BF3ABC"/>
    <w:rsid w:val="00C451CD"/>
    <w:rsid w:val="00CD0445"/>
    <w:rsid w:val="00CD2DEE"/>
    <w:rsid w:val="00DB7E6E"/>
    <w:rsid w:val="00E70F81"/>
    <w:rsid w:val="00E97549"/>
    <w:rsid w:val="00EF5BEF"/>
    <w:rsid w:val="00FD52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118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NoSpacing">
    <w:name w:val="No Spacing"/>
    <w:uiPriority w:val="1"/>
    <w:qFormat/>
    <w:rsid w:val="00010283"/>
    <w:rPr>
      <w:rFonts w:ascii="Times New Roman" w:hAnsi="Times New Roman" w:cs="Times New Roman"/>
      <w:lang w:eastAsia="en-GB"/>
    </w:rPr>
  </w:style>
  <w:style w:type="paragraph" w:styleId="BalloonText">
    <w:name w:val="Balloon Text"/>
    <w:basedOn w:val="Normal"/>
    <w:link w:val="BalloonTextChar"/>
    <w:uiPriority w:val="99"/>
    <w:semiHidden/>
    <w:unhideWhenUsed/>
    <w:rsid w:val="001A5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BF5"/>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NoSpacing">
    <w:name w:val="No Spacing"/>
    <w:uiPriority w:val="1"/>
    <w:qFormat/>
    <w:rsid w:val="00010283"/>
    <w:rPr>
      <w:rFonts w:ascii="Times New Roman" w:hAnsi="Times New Roman" w:cs="Times New Roman"/>
      <w:lang w:eastAsia="en-GB"/>
    </w:rPr>
  </w:style>
  <w:style w:type="paragraph" w:styleId="BalloonText">
    <w:name w:val="Balloon Text"/>
    <w:basedOn w:val="Normal"/>
    <w:link w:val="BalloonTextChar"/>
    <w:uiPriority w:val="99"/>
    <w:semiHidden/>
    <w:unhideWhenUsed/>
    <w:rsid w:val="001A5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BF5"/>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2459">
      <w:bodyDiv w:val="1"/>
      <w:marLeft w:val="0"/>
      <w:marRight w:val="0"/>
      <w:marTop w:val="0"/>
      <w:marBottom w:val="0"/>
      <w:divBdr>
        <w:top w:val="none" w:sz="0" w:space="0" w:color="auto"/>
        <w:left w:val="none" w:sz="0" w:space="0" w:color="auto"/>
        <w:bottom w:val="none" w:sz="0" w:space="0" w:color="auto"/>
        <w:right w:val="none" w:sz="0" w:space="0" w:color="auto"/>
      </w:divBdr>
    </w:div>
    <w:div w:id="953750089">
      <w:bodyDiv w:val="1"/>
      <w:marLeft w:val="0"/>
      <w:marRight w:val="0"/>
      <w:marTop w:val="0"/>
      <w:marBottom w:val="0"/>
      <w:divBdr>
        <w:top w:val="none" w:sz="0" w:space="0" w:color="auto"/>
        <w:left w:val="none" w:sz="0" w:space="0" w:color="auto"/>
        <w:bottom w:val="none" w:sz="0" w:space="0" w:color="auto"/>
        <w:right w:val="none" w:sz="0" w:space="0" w:color="auto"/>
      </w:divBdr>
      <w:divsChild>
        <w:div w:id="547302855">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2024083810">
          <w:marLeft w:val="0"/>
          <w:marRight w:val="0"/>
          <w:marTop w:val="0"/>
          <w:marBottom w:val="0"/>
          <w:divBdr>
            <w:top w:val="none" w:sz="0" w:space="0" w:color="auto"/>
            <w:left w:val="none" w:sz="0" w:space="0" w:color="auto"/>
            <w:bottom w:val="none" w:sz="0" w:space="0" w:color="auto"/>
            <w:right w:val="none" w:sz="0" w:space="0" w:color="auto"/>
          </w:divBdr>
        </w:div>
        <w:div w:id="1642423910">
          <w:marLeft w:val="0"/>
          <w:marRight w:val="0"/>
          <w:marTop w:val="0"/>
          <w:marBottom w:val="0"/>
          <w:divBdr>
            <w:top w:val="none" w:sz="0" w:space="0" w:color="auto"/>
            <w:left w:val="none" w:sz="0" w:space="0" w:color="auto"/>
            <w:bottom w:val="none" w:sz="0" w:space="0" w:color="auto"/>
            <w:right w:val="none" w:sz="0" w:space="0" w:color="auto"/>
          </w:divBdr>
        </w:div>
        <w:div w:id="2014258145">
          <w:marLeft w:val="0"/>
          <w:marRight w:val="0"/>
          <w:marTop w:val="0"/>
          <w:marBottom w:val="0"/>
          <w:divBdr>
            <w:top w:val="none" w:sz="0" w:space="0" w:color="auto"/>
            <w:left w:val="none" w:sz="0" w:space="0" w:color="auto"/>
            <w:bottom w:val="none" w:sz="0" w:space="0" w:color="auto"/>
            <w:right w:val="none" w:sz="0" w:space="0" w:color="auto"/>
          </w:divBdr>
        </w:div>
        <w:div w:id="308635186">
          <w:marLeft w:val="0"/>
          <w:marRight w:val="0"/>
          <w:marTop w:val="0"/>
          <w:marBottom w:val="0"/>
          <w:divBdr>
            <w:top w:val="none" w:sz="0" w:space="0" w:color="auto"/>
            <w:left w:val="none" w:sz="0" w:space="0" w:color="auto"/>
            <w:bottom w:val="none" w:sz="0" w:space="0" w:color="auto"/>
            <w:right w:val="none" w:sz="0" w:space="0" w:color="auto"/>
          </w:divBdr>
        </w:div>
        <w:div w:id="577518354">
          <w:marLeft w:val="0"/>
          <w:marRight w:val="0"/>
          <w:marTop w:val="0"/>
          <w:marBottom w:val="0"/>
          <w:divBdr>
            <w:top w:val="none" w:sz="0" w:space="0" w:color="auto"/>
            <w:left w:val="none" w:sz="0" w:space="0" w:color="auto"/>
            <w:bottom w:val="none" w:sz="0" w:space="0" w:color="auto"/>
            <w:right w:val="none" w:sz="0" w:space="0" w:color="auto"/>
          </w:divBdr>
        </w:div>
        <w:div w:id="1102724859">
          <w:marLeft w:val="0"/>
          <w:marRight w:val="0"/>
          <w:marTop w:val="0"/>
          <w:marBottom w:val="0"/>
          <w:divBdr>
            <w:top w:val="none" w:sz="0" w:space="0" w:color="auto"/>
            <w:left w:val="none" w:sz="0" w:space="0" w:color="auto"/>
            <w:bottom w:val="none" w:sz="0" w:space="0" w:color="auto"/>
            <w:right w:val="none" w:sz="0" w:space="0" w:color="auto"/>
          </w:divBdr>
        </w:div>
        <w:div w:id="824130382">
          <w:marLeft w:val="0"/>
          <w:marRight w:val="0"/>
          <w:marTop w:val="0"/>
          <w:marBottom w:val="0"/>
          <w:divBdr>
            <w:top w:val="none" w:sz="0" w:space="0" w:color="auto"/>
            <w:left w:val="none" w:sz="0" w:space="0" w:color="auto"/>
            <w:bottom w:val="none" w:sz="0" w:space="0" w:color="auto"/>
            <w:right w:val="none" w:sz="0" w:space="0" w:color="auto"/>
          </w:divBdr>
        </w:div>
      </w:divsChild>
    </w:div>
    <w:div w:id="1548882508">
      <w:bodyDiv w:val="1"/>
      <w:marLeft w:val="0"/>
      <w:marRight w:val="0"/>
      <w:marTop w:val="0"/>
      <w:marBottom w:val="0"/>
      <w:divBdr>
        <w:top w:val="none" w:sz="0" w:space="0" w:color="auto"/>
        <w:left w:val="none" w:sz="0" w:space="0" w:color="auto"/>
        <w:bottom w:val="none" w:sz="0" w:space="0" w:color="auto"/>
        <w:right w:val="none" w:sz="0" w:space="0" w:color="auto"/>
      </w:divBdr>
      <w:divsChild>
        <w:div w:id="1650549198">
          <w:marLeft w:val="0"/>
          <w:marRight w:val="0"/>
          <w:marTop w:val="0"/>
          <w:marBottom w:val="0"/>
          <w:divBdr>
            <w:top w:val="none" w:sz="0" w:space="0" w:color="auto"/>
            <w:left w:val="none" w:sz="0" w:space="0" w:color="auto"/>
            <w:bottom w:val="none" w:sz="0" w:space="0" w:color="auto"/>
            <w:right w:val="none" w:sz="0" w:space="0" w:color="auto"/>
          </w:divBdr>
          <w:divsChild>
            <w:div w:id="1500001540">
              <w:marLeft w:val="0"/>
              <w:marRight w:val="0"/>
              <w:marTop w:val="0"/>
              <w:marBottom w:val="0"/>
              <w:divBdr>
                <w:top w:val="none" w:sz="0" w:space="0" w:color="auto"/>
                <w:left w:val="none" w:sz="0" w:space="0" w:color="auto"/>
                <w:bottom w:val="none" w:sz="0" w:space="0" w:color="auto"/>
                <w:right w:val="none" w:sz="0" w:space="0" w:color="auto"/>
              </w:divBdr>
              <w:divsChild>
                <w:div w:id="378939437">
                  <w:marLeft w:val="0"/>
                  <w:marRight w:val="0"/>
                  <w:marTop w:val="0"/>
                  <w:marBottom w:val="0"/>
                  <w:divBdr>
                    <w:top w:val="none" w:sz="0" w:space="0" w:color="auto"/>
                    <w:left w:val="none" w:sz="0" w:space="0" w:color="auto"/>
                    <w:bottom w:val="none" w:sz="0" w:space="0" w:color="auto"/>
                    <w:right w:val="none" w:sz="0" w:space="0" w:color="auto"/>
                  </w:divBdr>
                  <w:divsChild>
                    <w:div w:id="1541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0856">
          <w:marLeft w:val="0"/>
          <w:marRight w:val="0"/>
          <w:marTop w:val="0"/>
          <w:marBottom w:val="0"/>
          <w:divBdr>
            <w:top w:val="none" w:sz="0" w:space="0" w:color="auto"/>
            <w:left w:val="none" w:sz="0" w:space="0" w:color="auto"/>
            <w:bottom w:val="none" w:sz="0" w:space="0" w:color="auto"/>
            <w:right w:val="none" w:sz="0" w:space="0" w:color="auto"/>
          </w:divBdr>
          <w:divsChild>
            <w:div w:id="1986549753">
              <w:marLeft w:val="0"/>
              <w:marRight w:val="0"/>
              <w:marTop w:val="0"/>
              <w:marBottom w:val="0"/>
              <w:divBdr>
                <w:top w:val="none" w:sz="0" w:space="0" w:color="auto"/>
                <w:left w:val="none" w:sz="0" w:space="0" w:color="auto"/>
                <w:bottom w:val="none" w:sz="0" w:space="0" w:color="auto"/>
                <w:right w:val="none" w:sz="0" w:space="0" w:color="auto"/>
              </w:divBdr>
              <w:divsChild>
                <w:div w:id="487863574">
                  <w:marLeft w:val="0"/>
                  <w:marRight w:val="0"/>
                  <w:marTop w:val="0"/>
                  <w:marBottom w:val="0"/>
                  <w:divBdr>
                    <w:top w:val="none" w:sz="0" w:space="0" w:color="auto"/>
                    <w:left w:val="none" w:sz="0" w:space="0" w:color="auto"/>
                    <w:bottom w:val="none" w:sz="0" w:space="0" w:color="auto"/>
                    <w:right w:val="none" w:sz="0" w:space="0" w:color="auto"/>
                  </w:divBdr>
                  <w:divsChild>
                    <w:div w:id="832718313">
                      <w:marLeft w:val="0"/>
                      <w:marRight w:val="0"/>
                      <w:marTop w:val="0"/>
                      <w:marBottom w:val="0"/>
                      <w:divBdr>
                        <w:top w:val="none" w:sz="0" w:space="0" w:color="auto"/>
                        <w:left w:val="none" w:sz="0" w:space="0" w:color="auto"/>
                        <w:bottom w:val="none" w:sz="0" w:space="0" w:color="auto"/>
                        <w:right w:val="none" w:sz="0" w:space="0" w:color="auto"/>
                      </w:divBdr>
                    </w:div>
                  </w:divsChild>
                </w:div>
                <w:div w:id="1084498357">
                  <w:marLeft w:val="0"/>
                  <w:marRight w:val="0"/>
                  <w:marTop w:val="0"/>
                  <w:marBottom w:val="0"/>
                  <w:divBdr>
                    <w:top w:val="none" w:sz="0" w:space="0" w:color="auto"/>
                    <w:left w:val="none" w:sz="0" w:space="0" w:color="auto"/>
                    <w:bottom w:val="none" w:sz="0" w:space="0" w:color="auto"/>
                    <w:right w:val="none" w:sz="0" w:space="0" w:color="auto"/>
                  </w:divBdr>
                  <w:divsChild>
                    <w:div w:id="936912966">
                      <w:marLeft w:val="0"/>
                      <w:marRight w:val="0"/>
                      <w:marTop w:val="0"/>
                      <w:marBottom w:val="0"/>
                      <w:divBdr>
                        <w:top w:val="none" w:sz="0" w:space="0" w:color="auto"/>
                        <w:left w:val="none" w:sz="0" w:space="0" w:color="auto"/>
                        <w:bottom w:val="none" w:sz="0" w:space="0" w:color="auto"/>
                        <w:right w:val="none" w:sz="0" w:space="0" w:color="auto"/>
                      </w:divBdr>
                    </w:div>
                    <w:div w:id="711156031">
                      <w:marLeft w:val="0"/>
                      <w:marRight w:val="0"/>
                      <w:marTop w:val="0"/>
                      <w:marBottom w:val="0"/>
                      <w:divBdr>
                        <w:top w:val="none" w:sz="0" w:space="0" w:color="auto"/>
                        <w:left w:val="none" w:sz="0" w:space="0" w:color="auto"/>
                        <w:bottom w:val="none" w:sz="0" w:space="0" w:color="auto"/>
                        <w:right w:val="none" w:sz="0" w:space="0" w:color="auto"/>
                      </w:divBdr>
                    </w:div>
                  </w:divsChild>
                </w:div>
                <w:div w:id="484128631">
                  <w:marLeft w:val="0"/>
                  <w:marRight w:val="0"/>
                  <w:marTop w:val="0"/>
                  <w:marBottom w:val="0"/>
                  <w:divBdr>
                    <w:top w:val="none" w:sz="0" w:space="0" w:color="auto"/>
                    <w:left w:val="none" w:sz="0" w:space="0" w:color="auto"/>
                    <w:bottom w:val="none" w:sz="0" w:space="0" w:color="auto"/>
                    <w:right w:val="none" w:sz="0" w:space="0" w:color="auto"/>
                  </w:divBdr>
                  <w:divsChild>
                    <w:div w:id="1214387339">
                      <w:marLeft w:val="0"/>
                      <w:marRight w:val="0"/>
                      <w:marTop w:val="0"/>
                      <w:marBottom w:val="0"/>
                      <w:divBdr>
                        <w:top w:val="none" w:sz="0" w:space="0" w:color="auto"/>
                        <w:left w:val="none" w:sz="0" w:space="0" w:color="auto"/>
                        <w:bottom w:val="none" w:sz="0" w:space="0" w:color="auto"/>
                        <w:right w:val="none" w:sz="0" w:space="0" w:color="auto"/>
                      </w:divBdr>
                    </w:div>
                    <w:div w:id="561453816">
                      <w:marLeft w:val="0"/>
                      <w:marRight w:val="0"/>
                      <w:marTop w:val="0"/>
                      <w:marBottom w:val="0"/>
                      <w:divBdr>
                        <w:top w:val="none" w:sz="0" w:space="0" w:color="auto"/>
                        <w:left w:val="none" w:sz="0" w:space="0" w:color="auto"/>
                        <w:bottom w:val="none" w:sz="0" w:space="0" w:color="auto"/>
                        <w:right w:val="none" w:sz="0" w:space="0" w:color="auto"/>
                      </w:divBdr>
                    </w:div>
                  </w:divsChild>
                </w:div>
                <w:div w:id="489714629">
                  <w:marLeft w:val="0"/>
                  <w:marRight w:val="0"/>
                  <w:marTop w:val="0"/>
                  <w:marBottom w:val="0"/>
                  <w:divBdr>
                    <w:top w:val="none" w:sz="0" w:space="0" w:color="auto"/>
                    <w:left w:val="none" w:sz="0" w:space="0" w:color="auto"/>
                    <w:bottom w:val="none" w:sz="0" w:space="0" w:color="auto"/>
                    <w:right w:val="none" w:sz="0" w:space="0" w:color="auto"/>
                  </w:divBdr>
                  <w:divsChild>
                    <w:div w:id="18308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296">
          <w:marLeft w:val="0"/>
          <w:marRight w:val="0"/>
          <w:marTop w:val="0"/>
          <w:marBottom w:val="0"/>
          <w:divBdr>
            <w:top w:val="none" w:sz="0" w:space="0" w:color="auto"/>
            <w:left w:val="none" w:sz="0" w:space="0" w:color="auto"/>
            <w:bottom w:val="none" w:sz="0" w:space="0" w:color="auto"/>
            <w:right w:val="none" w:sz="0" w:space="0" w:color="auto"/>
          </w:divBdr>
          <w:divsChild>
            <w:div w:id="828251600">
              <w:marLeft w:val="0"/>
              <w:marRight w:val="0"/>
              <w:marTop w:val="0"/>
              <w:marBottom w:val="0"/>
              <w:divBdr>
                <w:top w:val="none" w:sz="0" w:space="0" w:color="auto"/>
                <w:left w:val="none" w:sz="0" w:space="0" w:color="auto"/>
                <w:bottom w:val="none" w:sz="0" w:space="0" w:color="auto"/>
                <w:right w:val="none" w:sz="0" w:space="0" w:color="auto"/>
              </w:divBdr>
              <w:divsChild>
                <w:div w:id="183522513">
                  <w:marLeft w:val="0"/>
                  <w:marRight w:val="0"/>
                  <w:marTop w:val="0"/>
                  <w:marBottom w:val="0"/>
                  <w:divBdr>
                    <w:top w:val="none" w:sz="0" w:space="0" w:color="auto"/>
                    <w:left w:val="none" w:sz="0" w:space="0" w:color="auto"/>
                    <w:bottom w:val="none" w:sz="0" w:space="0" w:color="auto"/>
                    <w:right w:val="none" w:sz="0" w:space="0" w:color="auto"/>
                  </w:divBdr>
                  <w:divsChild>
                    <w:div w:id="2064674967">
                      <w:marLeft w:val="0"/>
                      <w:marRight w:val="0"/>
                      <w:marTop w:val="0"/>
                      <w:marBottom w:val="0"/>
                      <w:divBdr>
                        <w:top w:val="none" w:sz="0" w:space="0" w:color="auto"/>
                        <w:left w:val="none" w:sz="0" w:space="0" w:color="auto"/>
                        <w:bottom w:val="none" w:sz="0" w:space="0" w:color="auto"/>
                        <w:right w:val="none" w:sz="0" w:space="0" w:color="auto"/>
                      </w:divBdr>
                    </w:div>
                  </w:divsChild>
                </w:div>
                <w:div w:id="819611901">
                  <w:marLeft w:val="0"/>
                  <w:marRight w:val="0"/>
                  <w:marTop w:val="0"/>
                  <w:marBottom w:val="0"/>
                  <w:divBdr>
                    <w:top w:val="none" w:sz="0" w:space="0" w:color="auto"/>
                    <w:left w:val="none" w:sz="0" w:space="0" w:color="auto"/>
                    <w:bottom w:val="none" w:sz="0" w:space="0" w:color="auto"/>
                    <w:right w:val="none" w:sz="0" w:space="0" w:color="auto"/>
                  </w:divBdr>
                  <w:divsChild>
                    <w:div w:id="2114588581">
                      <w:marLeft w:val="0"/>
                      <w:marRight w:val="0"/>
                      <w:marTop w:val="0"/>
                      <w:marBottom w:val="0"/>
                      <w:divBdr>
                        <w:top w:val="none" w:sz="0" w:space="0" w:color="auto"/>
                        <w:left w:val="none" w:sz="0" w:space="0" w:color="auto"/>
                        <w:bottom w:val="none" w:sz="0" w:space="0" w:color="auto"/>
                        <w:right w:val="none" w:sz="0" w:space="0" w:color="auto"/>
                      </w:divBdr>
                    </w:div>
                  </w:divsChild>
                </w:div>
                <w:div w:id="1737971257">
                  <w:marLeft w:val="0"/>
                  <w:marRight w:val="0"/>
                  <w:marTop w:val="0"/>
                  <w:marBottom w:val="0"/>
                  <w:divBdr>
                    <w:top w:val="none" w:sz="0" w:space="0" w:color="auto"/>
                    <w:left w:val="none" w:sz="0" w:space="0" w:color="auto"/>
                    <w:bottom w:val="none" w:sz="0" w:space="0" w:color="auto"/>
                    <w:right w:val="none" w:sz="0" w:space="0" w:color="auto"/>
                  </w:divBdr>
                  <w:divsChild>
                    <w:div w:id="635835910">
                      <w:marLeft w:val="0"/>
                      <w:marRight w:val="0"/>
                      <w:marTop w:val="0"/>
                      <w:marBottom w:val="0"/>
                      <w:divBdr>
                        <w:top w:val="none" w:sz="0" w:space="0" w:color="auto"/>
                        <w:left w:val="none" w:sz="0" w:space="0" w:color="auto"/>
                        <w:bottom w:val="none" w:sz="0" w:space="0" w:color="auto"/>
                        <w:right w:val="none" w:sz="0" w:space="0" w:color="auto"/>
                      </w:divBdr>
                    </w:div>
                  </w:divsChild>
                </w:div>
                <w:div w:id="1427536170">
                  <w:marLeft w:val="0"/>
                  <w:marRight w:val="0"/>
                  <w:marTop w:val="0"/>
                  <w:marBottom w:val="0"/>
                  <w:divBdr>
                    <w:top w:val="none" w:sz="0" w:space="0" w:color="auto"/>
                    <w:left w:val="none" w:sz="0" w:space="0" w:color="auto"/>
                    <w:bottom w:val="none" w:sz="0" w:space="0" w:color="auto"/>
                    <w:right w:val="none" w:sz="0" w:space="0" w:color="auto"/>
                  </w:divBdr>
                  <w:divsChild>
                    <w:div w:id="1646425809">
                      <w:marLeft w:val="0"/>
                      <w:marRight w:val="0"/>
                      <w:marTop w:val="0"/>
                      <w:marBottom w:val="0"/>
                      <w:divBdr>
                        <w:top w:val="none" w:sz="0" w:space="0" w:color="auto"/>
                        <w:left w:val="none" w:sz="0" w:space="0" w:color="auto"/>
                        <w:bottom w:val="none" w:sz="0" w:space="0" w:color="auto"/>
                        <w:right w:val="none" w:sz="0" w:space="0" w:color="auto"/>
                      </w:divBdr>
                    </w:div>
                  </w:divsChild>
                </w:div>
                <w:div w:id="539585370">
                  <w:marLeft w:val="0"/>
                  <w:marRight w:val="0"/>
                  <w:marTop w:val="0"/>
                  <w:marBottom w:val="0"/>
                  <w:divBdr>
                    <w:top w:val="none" w:sz="0" w:space="0" w:color="auto"/>
                    <w:left w:val="none" w:sz="0" w:space="0" w:color="auto"/>
                    <w:bottom w:val="none" w:sz="0" w:space="0" w:color="auto"/>
                    <w:right w:val="none" w:sz="0" w:space="0" w:color="auto"/>
                  </w:divBdr>
                  <w:divsChild>
                    <w:div w:id="2032029055">
                      <w:marLeft w:val="0"/>
                      <w:marRight w:val="0"/>
                      <w:marTop w:val="0"/>
                      <w:marBottom w:val="0"/>
                      <w:divBdr>
                        <w:top w:val="none" w:sz="0" w:space="0" w:color="auto"/>
                        <w:left w:val="none" w:sz="0" w:space="0" w:color="auto"/>
                        <w:bottom w:val="none" w:sz="0" w:space="0" w:color="auto"/>
                        <w:right w:val="none" w:sz="0" w:space="0" w:color="auto"/>
                      </w:divBdr>
                    </w:div>
                  </w:divsChild>
                </w:div>
                <w:div w:id="1211066257">
                  <w:marLeft w:val="0"/>
                  <w:marRight w:val="0"/>
                  <w:marTop w:val="0"/>
                  <w:marBottom w:val="0"/>
                  <w:divBdr>
                    <w:top w:val="none" w:sz="0" w:space="0" w:color="auto"/>
                    <w:left w:val="none" w:sz="0" w:space="0" w:color="auto"/>
                    <w:bottom w:val="none" w:sz="0" w:space="0" w:color="auto"/>
                    <w:right w:val="none" w:sz="0" w:space="0" w:color="auto"/>
                  </w:divBdr>
                  <w:divsChild>
                    <w:div w:id="335352558">
                      <w:marLeft w:val="0"/>
                      <w:marRight w:val="0"/>
                      <w:marTop w:val="0"/>
                      <w:marBottom w:val="0"/>
                      <w:divBdr>
                        <w:top w:val="none" w:sz="0" w:space="0" w:color="auto"/>
                        <w:left w:val="none" w:sz="0" w:space="0" w:color="auto"/>
                        <w:bottom w:val="none" w:sz="0" w:space="0" w:color="auto"/>
                        <w:right w:val="none" w:sz="0" w:space="0" w:color="auto"/>
                      </w:divBdr>
                    </w:div>
                  </w:divsChild>
                </w:div>
                <w:div w:id="544177059">
                  <w:marLeft w:val="0"/>
                  <w:marRight w:val="0"/>
                  <w:marTop w:val="0"/>
                  <w:marBottom w:val="0"/>
                  <w:divBdr>
                    <w:top w:val="none" w:sz="0" w:space="0" w:color="auto"/>
                    <w:left w:val="none" w:sz="0" w:space="0" w:color="auto"/>
                    <w:bottom w:val="none" w:sz="0" w:space="0" w:color="auto"/>
                    <w:right w:val="none" w:sz="0" w:space="0" w:color="auto"/>
                  </w:divBdr>
                  <w:divsChild>
                    <w:div w:id="1285691288">
                      <w:marLeft w:val="0"/>
                      <w:marRight w:val="0"/>
                      <w:marTop w:val="0"/>
                      <w:marBottom w:val="0"/>
                      <w:divBdr>
                        <w:top w:val="none" w:sz="0" w:space="0" w:color="auto"/>
                        <w:left w:val="none" w:sz="0" w:space="0" w:color="auto"/>
                        <w:bottom w:val="none" w:sz="0" w:space="0" w:color="auto"/>
                        <w:right w:val="none" w:sz="0" w:space="0" w:color="auto"/>
                      </w:divBdr>
                    </w:div>
                  </w:divsChild>
                </w:div>
                <w:div w:id="320279557">
                  <w:marLeft w:val="0"/>
                  <w:marRight w:val="0"/>
                  <w:marTop w:val="0"/>
                  <w:marBottom w:val="0"/>
                  <w:divBdr>
                    <w:top w:val="none" w:sz="0" w:space="0" w:color="auto"/>
                    <w:left w:val="none" w:sz="0" w:space="0" w:color="auto"/>
                    <w:bottom w:val="none" w:sz="0" w:space="0" w:color="auto"/>
                    <w:right w:val="none" w:sz="0" w:space="0" w:color="auto"/>
                  </w:divBdr>
                  <w:divsChild>
                    <w:div w:id="1521625348">
                      <w:marLeft w:val="0"/>
                      <w:marRight w:val="0"/>
                      <w:marTop w:val="0"/>
                      <w:marBottom w:val="0"/>
                      <w:divBdr>
                        <w:top w:val="none" w:sz="0" w:space="0" w:color="auto"/>
                        <w:left w:val="none" w:sz="0" w:space="0" w:color="auto"/>
                        <w:bottom w:val="none" w:sz="0" w:space="0" w:color="auto"/>
                        <w:right w:val="none" w:sz="0" w:space="0" w:color="auto"/>
                      </w:divBdr>
                    </w:div>
                  </w:divsChild>
                </w:div>
                <w:div w:id="19820569">
                  <w:marLeft w:val="0"/>
                  <w:marRight w:val="0"/>
                  <w:marTop w:val="0"/>
                  <w:marBottom w:val="0"/>
                  <w:divBdr>
                    <w:top w:val="none" w:sz="0" w:space="0" w:color="auto"/>
                    <w:left w:val="none" w:sz="0" w:space="0" w:color="auto"/>
                    <w:bottom w:val="none" w:sz="0" w:space="0" w:color="auto"/>
                    <w:right w:val="none" w:sz="0" w:space="0" w:color="auto"/>
                  </w:divBdr>
                  <w:divsChild>
                    <w:div w:id="453408953">
                      <w:marLeft w:val="0"/>
                      <w:marRight w:val="0"/>
                      <w:marTop w:val="0"/>
                      <w:marBottom w:val="0"/>
                      <w:divBdr>
                        <w:top w:val="none" w:sz="0" w:space="0" w:color="auto"/>
                        <w:left w:val="none" w:sz="0" w:space="0" w:color="auto"/>
                        <w:bottom w:val="none" w:sz="0" w:space="0" w:color="auto"/>
                        <w:right w:val="none" w:sz="0" w:space="0" w:color="auto"/>
                      </w:divBdr>
                    </w:div>
                  </w:divsChild>
                </w:div>
                <w:div w:id="832530006">
                  <w:marLeft w:val="0"/>
                  <w:marRight w:val="0"/>
                  <w:marTop w:val="0"/>
                  <w:marBottom w:val="0"/>
                  <w:divBdr>
                    <w:top w:val="none" w:sz="0" w:space="0" w:color="auto"/>
                    <w:left w:val="none" w:sz="0" w:space="0" w:color="auto"/>
                    <w:bottom w:val="none" w:sz="0" w:space="0" w:color="auto"/>
                    <w:right w:val="none" w:sz="0" w:space="0" w:color="auto"/>
                  </w:divBdr>
                  <w:divsChild>
                    <w:div w:id="451562332">
                      <w:marLeft w:val="0"/>
                      <w:marRight w:val="0"/>
                      <w:marTop w:val="0"/>
                      <w:marBottom w:val="0"/>
                      <w:divBdr>
                        <w:top w:val="none" w:sz="0" w:space="0" w:color="auto"/>
                        <w:left w:val="none" w:sz="0" w:space="0" w:color="auto"/>
                        <w:bottom w:val="none" w:sz="0" w:space="0" w:color="auto"/>
                        <w:right w:val="none" w:sz="0" w:space="0" w:color="auto"/>
                      </w:divBdr>
                    </w:div>
                  </w:divsChild>
                </w:div>
                <w:div w:id="769354778">
                  <w:marLeft w:val="0"/>
                  <w:marRight w:val="0"/>
                  <w:marTop w:val="0"/>
                  <w:marBottom w:val="0"/>
                  <w:divBdr>
                    <w:top w:val="none" w:sz="0" w:space="0" w:color="auto"/>
                    <w:left w:val="none" w:sz="0" w:space="0" w:color="auto"/>
                    <w:bottom w:val="none" w:sz="0" w:space="0" w:color="auto"/>
                    <w:right w:val="none" w:sz="0" w:space="0" w:color="auto"/>
                  </w:divBdr>
                  <w:divsChild>
                    <w:div w:id="379784811">
                      <w:marLeft w:val="0"/>
                      <w:marRight w:val="0"/>
                      <w:marTop w:val="0"/>
                      <w:marBottom w:val="0"/>
                      <w:divBdr>
                        <w:top w:val="none" w:sz="0" w:space="0" w:color="auto"/>
                        <w:left w:val="none" w:sz="0" w:space="0" w:color="auto"/>
                        <w:bottom w:val="none" w:sz="0" w:space="0" w:color="auto"/>
                        <w:right w:val="none" w:sz="0" w:space="0" w:color="auto"/>
                      </w:divBdr>
                    </w:div>
                  </w:divsChild>
                </w:div>
                <w:div w:id="1070692644">
                  <w:marLeft w:val="0"/>
                  <w:marRight w:val="0"/>
                  <w:marTop w:val="0"/>
                  <w:marBottom w:val="0"/>
                  <w:divBdr>
                    <w:top w:val="none" w:sz="0" w:space="0" w:color="auto"/>
                    <w:left w:val="none" w:sz="0" w:space="0" w:color="auto"/>
                    <w:bottom w:val="none" w:sz="0" w:space="0" w:color="auto"/>
                    <w:right w:val="none" w:sz="0" w:space="0" w:color="auto"/>
                  </w:divBdr>
                  <w:divsChild>
                    <w:div w:id="1082875509">
                      <w:marLeft w:val="0"/>
                      <w:marRight w:val="0"/>
                      <w:marTop w:val="0"/>
                      <w:marBottom w:val="0"/>
                      <w:divBdr>
                        <w:top w:val="none" w:sz="0" w:space="0" w:color="auto"/>
                        <w:left w:val="none" w:sz="0" w:space="0" w:color="auto"/>
                        <w:bottom w:val="none" w:sz="0" w:space="0" w:color="auto"/>
                        <w:right w:val="none" w:sz="0" w:space="0" w:color="auto"/>
                      </w:divBdr>
                    </w:div>
                  </w:divsChild>
                </w:div>
                <w:div w:id="237785077">
                  <w:marLeft w:val="0"/>
                  <w:marRight w:val="0"/>
                  <w:marTop w:val="0"/>
                  <w:marBottom w:val="0"/>
                  <w:divBdr>
                    <w:top w:val="none" w:sz="0" w:space="0" w:color="auto"/>
                    <w:left w:val="none" w:sz="0" w:space="0" w:color="auto"/>
                    <w:bottom w:val="none" w:sz="0" w:space="0" w:color="auto"/>
                    <w:right w:val="none" w:sz="0" w:space="0" w:color="auto"/>
                  </w:divBdr>
                  <w:divsChild>
                    <w:div w:id="327370844">
                      <w:marLeft w:val="0"/>
                      <w:marRight w:val="0"/>
                      <w:marTop w:val="0"/>
                      <w:marBottom w:val="0"/>
                      <w:divBdr>
                        <w:top w:val="none" w:sz="0" w:space="0" w:color="auto"/>
                        <w:left w:val="none" w:sz="0" w:space="0" w:color="auto"/>
                        <w:bottom w:val="none" w:sz="0" w:space="0" w:color="auto"/>
                        <w:right w:val="none" w:sz="0" w:space="0" w:color="auto"/>
                      </w:divBdr>
                    </w:div>
                  </w:divsChild>
                </w:div>
                <w:div w:id="1052147102">
                  <w:marLeft w:val="0"/>
                  <w:marRight w:val="0"/>
                  <w:marTop w:val="0"/>
                  <w:marBottom w:val="0"/>
                  <w:divBdr>
                    <w:top w:val="none" w:sz="0" w:space="0" w:color="auto"/>
                    <w:left w:val="none" w:sz="0" w:space="0" w:color="auto"/>
                    <w:bottom w:val="none" w:sz="0" w:space="0" w:color="auto"/>
                    <w:right w:val="none" w:sz="0" w:space="0" w:color="auto"/>
                  </w:divBdr>
                  <w:divsChild>
                    <w:div w:id="161048648">
                      <w:marLeft w:val="0"/>
                      <w:marRight w:val="0"/>
                      <w:marTop w:val="0"/>
                      <w:marBottom w:val="0"/>
                      <w:divBdr>
                        <w:top w:val="none" w:sz="0" w:space="0" w:color="auto"/>
                        <w:left w:val="none" w:sz="0" w:space="0" w:color="auto"/>
                        <w:bottom w:val="none" w:sz="0" w:space="0" w:color="auto"/>
                        <w:right w:val="none" w:sz="0" w:space="0" w:color="auto"/>
                      </w:divBdr>
                    </w:div>
                  </w:divsChild>
                </w:div>
                <w:div w:id="490026862">
                  <w:marLeft w:val="0"/>
                  <w:marRight w:val="0"/>
                  <w:marTop w:val="0"/>
                  <w:marBottom w:val="0"/>
                  <w:divBdr>
                    <w:top w:val="none" w:sz="0" w:space="0" w:color="auto"/>
                    <w:left w:val="none" w:sz="0" w:space="0" w:color="auto"/>
                    <w:bottom w:val="none" w:sz="0" w:space="0" w:color="auto"/>
                    <w:right w:val="none" w:sz="0" w:space="0" w:color="auto"/>
                  </w:divBdr>
                  <w:divsChild>
                    <w:div w:id="1178957906">
                      <w:marLeft w:val="0"/>
                      <w:marRight w:val="0"/>
                      <w:marTop w:val="0"/>
                      <w:marBottom w:val="0"/>
                      <w:divBdr>
                        <w:top w:val="none" w:sz="0" w:space="0" w:color="auto"/>
                        <w:left w:val="none" w:sz="0" w:space="0" w:color="auto"/>
                        <w:bottom w:val="none" w:sz="0" w:space="0" w:color="auto"/>
                        <w:right w:val="none" w:sz="0" w:space="0" w:color="auto"/>
                      </w:divBdr>
                    </w:div>
                  </w:divsChild>
                </w:div>
                <w:div w:id="721909237">
                  <w:marLeft w:val="0"/>
                  <w:marRight w:val="0"/>
                  <w:marTop w:val="0"/>
                  <w:marBottom w:val="0"/>
                  <w:divBdr>
                    <w:top w:val="none" w:sz="0" w:space="0" w:color="auto"/>
                    <w:left w:val="none" w:sz="0" w:space="0" w:color="auto"/>
                    <w:bottom w:val="none" w:sz="0" w:space="0" w:color="auto"/>
                    <w:right w:val="none" w:sz="0" w:space="0" w:color="auto"/>
                  </w:divBdr>
                  <w:divsChild>
                    <w:div w:id="370346576">
                      <w:marLeft w:val="0"/>
                      <w:marRight w:val="0"/>
                      <w:marTop w:val="0"/>
                      <w:marBottom w:val="0"/>
                      <w:divBdr>
                        <w:top w:val="none" w:sz="0" w:space="0" w:color="auto"/>
                        <w:left w:val="none" w:sz="0" w:space="0" w:color="auto"/>
                        <w:bottom w:val="none" w:sz="0" w:space="0" w:color="auto"/>
                        <w:right w:val="none" w:sz="0" w:space="0" w:color="auto"/>
                      </w:divBdr>
                    </w:div>
                  </w:divsChild>
                </w:div>
                <w:div w:id="655107119">
                  <w:marLeft w:val="0"/>
                  <w:marRight w:val="0"/>
                  <w:marTop w:val="0"/>
                  <w:marBottom w:val="0"/>
                  <w:divBdr>
                    <w:top w:val="none" w:sz="0" w:space="0" w:color="auto"/>
                    <w:left w:val="none" w:sz="0" w:space="0" w:color="auto"/>
                    <w:bottom w:val="none" w:sz="0" w:space="0" w:color="auto"/>
                    <w:right w:val="none" w:sz="0" w:space="0" w:color="auto"/>
                  </w:divBdr>
                  <w:divsChild>
                    <w:div w:id="1490445427">
                      <w:marLeft w:val="0"/>
                      <w:marRight w:val="0"/>
                      <w:marTop w:val="0"/>
                      <w:marBottom w:val="0"/>
                      <w:divBdr>
                        <w:top w:val="none" w:sz="0" w:space="0" w:color="auto"/>
                        <w:left w:val="none" w:sz="0" w:space="0" w:color="auto"/>
                        <w:bottom w:val="none" w:sz="0" w:space="0" w:color="auto"/>
                        <w:right w:val="none" w:sz="0" w:space="0" w:color="auto"/>
                      </w:divBdr>
                    </w:div>
                  </w:divsChild>
                </w:div>
                <w:div w:id="1459183063">
                  <w:marLeft w:val="0"/>
                  <w:marRight w:val="0"/>
                  <w:marTop w:val="0"/>
                  <w:marBottom w:val="0"/>
                  <w:divBdr>
                    <w:top w:val="none" w:sz="0" w:space="0" w:color="auto"/>
                    <w:left w:val="none" w:sz="0" w:space="0" w:color="auto"/>
                    <w:bottom w:val="none" w:sz="0" w:space="0" w:color="auto"/>
                    <w:right w:val="none" w:sz="0" w:space="0" w:color="auto"/>
                  </w:divBdr>
                  <w:divsChild>
                    <w:div w:id="783158892">
                      <w:marLeft w:val="0"/>
                      <w:marRight w:val="0"/>
                      <w:marTop w:val="0"/>
                      <w:marBottom w:val="0"/>
                      <w:divBdr>
                        <w:top w:val="none" w:sz="0" w:space="0" w:color="auto"/>
                        <w:left w:val="none" w:sz="0" w:space="0" w:color="auto"/>
                        <w:bottom w:val="none" w:sz="0" w:space="0" w:color="auto"/>
                        <w:right w:val="none" w:sz="0" w:space="0" w:color="auto"/>
                      </w:divBdr>
                    </w:div>
                  </w:divsChild>
                </w:div>
                <w:div w:id="1852913267">
                  <w:marLeft w:val="0"/>
                  <w:marRight w:val="0"/>
                  <w:marTop w:val="0"/>
                  <w:marBottom w:val="0"/>
                  <w:divBdr>
                    <w:top w:val="none" w:sz="0" w:space="0" w:color="auto"/>
                    <w:left w:val="none" w:sz="0" w:space="0" w:color="auto"/>
                    <w:bottom w:val="none" w:sz="0" w:space="0" w:color="auto"/>
                    <w:right w:val="none" w:sz="0" w:space="0" w:color="auto"/>
                  </w:divBdr>
                  <w:divsChild>
                    <w:div w:id="894661963">
                      <w:marLeft w:val="0"/>
                      <w:marRight w:val="0"/>
                      <w:marTop w:val="0"/>
                      <w:marBottom w:val="0"/>
                      <w:divBdr>
                        <w:top w:val="none" w:sz="0" w:space="0" w:color="auto"/>
                        <w:left w:val="none" w:sz="0" w:space="0" w:color="auto"/>
                        <w:bottom w:val="none" w:sz="0" w:space="0" w:color="auto"/>
                        <w:right w:val="none" w:sz="0" w:space="0" w:color="auto"/>
                      </w:divBdr>
                    </w:div>
                  </w:divsChild>
                </w:div>
                <w:div w:id="881941497">
                  <w:marLeft w:val="0"/>
                  <w:marRight w:val="0"/>
                  <w:marTop w:val="0"/>
                  <w:marBottom w:val="0"/>
                  <w:divBdr>
                    <w:top w:val="none" w:sz="0" w:space="0" w:color="auto"/>
                    <w:left w:val="none" w:sz="0" w:space="0" w:color="auto"/>
                    <w:bottom w:val="none" w:sz="0" w:space="0" w:color="auto"/>
                    <w:right w:val="none" w:sz="0" w:space="0" w:color="auto"/>
                  </w:divBdr>
                  <w:divsChild>
                    <w:div w:id="1625774998">
                      <w:marLeft w:val="0"/>
                      <w:marRight w:val="0"/>
                      <w:marTop w:val="0"/>
                      <w:marBottom w:val="0"/>
                      <w:divBdr>
                        <w:top w:val="none" w:sz="0" w:space="0" w:color="auto"/>
                        <w:left w:val="none" w:sz="0" w:space="0" w:color="auto"/>
                        <w:bottom w:val="none" w:sz="0" w:space="0" w:color="auto"/>
                        <w:right w:val="none" w:sz="0" w:space="0" w:color="auto"/>
                      </w:divBdr>
                    </w:div>
                  </w:divsChild>
                </w:div>
                <w:div w:id="1474375265">
                  <w:marLeft w:val="0"/>
                  <w:marRight w:val="0"/>
                  <w:marTop w:val="0"/>
                  <w:marBottom w:val="0"/>
                  <w:divBdr>
                    <w:top w:val="none" w:sz="0" w:space="0" w:color="auto"/>
                    <w:left w:val="none" w:sz="0" w:space="0" w:color="auto"/>
                    <w:bottom w:val="none" w:sz="0" w:space="0" w:color="auto"/>
                    <w:right w:val="none" w:sz="0" w:space="0" w:color="auto"/>
                  </w:divBdr>
                  <w:divsChild>
                    <w:div w:id="94055823">
                      <w:marLeft w:val="0"/>
                      <w:marRight w:val="0"/>
                      <w:marTop w:val="0"/>
                      <w:marBottom w:val="0"/>
                      <w:divBdr>
                        <w:top w:val="none" w:sz="0" w:space="0" w:color="auto"/>
                        <w:left w:val="none" w:sz="0" w:space="0" w:color="auto"/>
                        <w:bottom w:val="none" w:sz="0" w:space="0" w:color="auto"/>
                        <w:right w:val="none" w:sz="0" w:space="0" w:color="auto"/>
                      </w:divBdr>
                    </w:div>
                  </w:divsChild>
                </w:div>
                <w:div w:id="581111119">
                  <w:marLeft w:val="0"/>
                  <w:marRight w:val="0"/>
                  <w:marTop w:val="0"/>
                  <w:marBottom w:val="0"/>
                  <w:divBdr>
                    <w:top w:val="none" w:sz="0" w:space="0" w:color="auto"/>
                    <w:left w:val="none" w:sz="0" w:space="0" w:color="auto"/>
                    <w:bottom w:val="none" w:sz="0" w:space="0" w:color="auto"/>
                    <w:right w:val="none" w:sz="0" w:space="0" w:color="auto"/>
                  </w:divBdr>
                  <w:divsChild>
                    <w:div w:id="1199902181">
                      <w:marLeft w:val="0"/>
                      <w:marRight w:val="0"/>
                      <w:marTop w:val="0"/>
                      <w:marBottom w:val="0"/>
                      <w:divBdr>
                        <w:top w:val="none" w:sz="0" w:space="0" w:color="auto"/>
                        <w:left w:val="none" w:sz="0" w:space="0" w:color="auto"/>
                        <w:bottom w:val="none" w:sz="0" w:space="0" w:color="auto"/>
                        <w:right w:val="none" w:sz="0" w:space="0" w:color="auto"/>
                      </w:divBdr>
                    </w:div>
                  </w:divsChild>
                </w:div>
                <w:div w:id="752891543">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
                  </w:divsChild>
                </w:div>
                <w:div w:id="1975867180">
                  <w:marLeft w:val="0"/>
                  <w:marRight w:val="0"/>
                  <w:marTop w:val="0"/>
                  <w:marBottom w:val="0"/>
                  <w:divBdr>
                    <w:top w:val="none" w:sz="0" w:space="0" w:color="auto"/>
                    <w:left w:val="none" w:sz="0" w:space="0" w:color="auto"/>
                    <w:bottom w:val="none" w:sz="0" w:space="0" w:color="auto"/>
                    <w:right w:val="none" w:sz="0" w:space="0" w:color="auto"/>
                  </w:divBdr>
                  <w:divsChild>
                    <w:div w:id="1272977389">
                      <w:marLeft w:val="0"/>
                      <w:marRight w:val="0"/>
                      <w:marTop w:val="0"/>
                      <w:marBottom w:val="0"/>
                      <w:divBdr>
                        <w:top w:val="none" w:sz="0" w:space="0" w:color="auto"/>
                        <w:left w:val="none" w:sz="0" w:space="0" w:color="auto"/>
                        <w:bottom w:val="none" w:sz="0" w:space="0" w:color="auto"/>
                        <w:right w:val="none" w:sz="0" w:space="0" w:color="auto"/>
                      </w:divBdr>
                    </w:div>
                  </w:divsChild>
                </w:div>
                <w:div w:id="1961298161">
                  <w:marLeft w:val="0"/>
                  <w:marRight w:val="0"/>
                  <w:marTop w:val="0"/>
                  <w:marBottom w:val="0"/>
                  <w:divBdr>
                    <w:top w:val="none" w:sz="0" w:space="0" w:color="auto"/>
                    <w:left w:val="none" w:sz="0" w:space="0" w:color="auto"/>
                    <w:bottom w:val="none" w:sz="0" w:space="0" w:color="auto"/>
                    <w:right w:val="none" w:sz="0" w:space="0" w:color="auto"/>
                  </w:divBdr>
                  <w:divsChild>
                    <w:div w:id="1498425830">
                      <w:marLeft w:val="0"/>
                      <w:marRight w:val="0"/>
                      <w:marTop w:val="0"/>
                      <w:marBottom w:val="0"/>
                      <w:divBdr>
                        <w:top w:val="none" w:sz="0" w:space="0" w:color="auto"/>
                        <w:left w:val="none" w:sz="0" w:space="0" w:color="auto"/>
                        <w:bottom w:val="none" w:sz="0" w:space="0" w:color="auto"/>
                        <w:right w:val="none" w:sz="0" w:space="0" w:color="auto"/>
                      </w:divBdr>
                    </w:div>
                  </w:divsChild>
                </w:div>
                <w:div w:id="1893694489">
                  <w:marLeft w:val="0"/>
                  <w:marRight w:val="0"/>
                  <w:marTop w:val="0"/>
                  <w:marBottom w:val="0"/>
                  <w:divBdr>
                    <w:top w:val="none" w:sz="0" w:space="0" w:color="auto"/>
                    <w:left w:val="none" w:sz="0" w:space="0" w:color="auto"/>
                    <w:bottom w:val="none" w:sz="0" w:space="0" w:color="auto"/>
                    <w:right w:val="none" w:sz="0" w:space="0" w:color="auto"/>
                  </w:divBdr>
                  <w:divsChild>
                    <w:div w:id="401028243">
                      <w:marLeft w:val="0"/>
                      <w:marRight w:val="0"/>
                      <w:marTop w:val="0"/>
                      <w:marBottom w:val="0"/>
                      <w:divBdr>
                        <w:top w:val="none" w:sz="0" w:space="0" w:color="auto"/>
                        <w:left w:val="none" w:sz="0" w:space="0" w:color="auto"/>
                        <w:bottom w:val="none" w:sz="0" w:space="0" w:color="auto"/>
                        <w:right w:val="none" w:sz="0" w:space="0" w:color="auto"/>
                      </w:divBdr>
                    </w:div>
                  </w:divsChild>
                </w:div>
                <w:div w:id="1692338115">
                  <w:marLeft w:val="0"/>
                  <w:marRight w:val="0"/>
                  <w:marTop w:val="0"/>
                  <w:marBottom w:val="0"/>
                  <w:divBdr>
                    <w:top w:val="none" w:sz="0" w:space="0" w:color="auto"/>
                    <w:left w:val="none" w:sz="0" w:space="0" w:color="auto"/>
                    <w:bottom w:val="none" w:sz="0" w:space="0" w:color="auto"/>
                    <w:right w:val="none" w:sz="0" w:space="0" w:color="auto"/>
                  </w:divBdr>
                  <w:divsChild>
                    <w:div w:id="104007546">
                      <w:marLeft w:val="0"/>
                      <w:marRight w:val="0"/>
                      <w:marTop w:val="0"/>
                      <w:marBottom w:val="0"/>
                      <w:divBdr>
                        <w:top w:val="none" w:sz="0" w:space="0" w:color="auto"/>
                        <w:left w:val="none" w:sz="0" w:space="0" w:color="auto"/>
                        <w:bottom w:val="none" w:sz="0" w:space="0" w:color="auto"/>
                        <w:right w:val="none" w:sz="0" w:space="0" w:color="auto"/>
                      </w:divBdr>
                    </w:div>
                  </w:divsChild>
                </w:div>
                <w:div w:id="1342584513">
                  <w:marLeft w:val="0"/>
                  <w:marRight w:val="0"/>
                  <w:marTop w:val="0"/>
                  <w:marBottom w:val="0"/>
                  <w:divBdr>
                    <w:top w:val="none" w:sz="0" w:space="0" w:color="auto"/>
                    <w:left w:val="none" w:sz="0" w:space="0" w:color="auto"/>
                    <w:bottom w:val="none" w:sz="0" w:space="0" w:color="auto"/>
                    <w:right w:val="none" w:sz="0" w:space="0" w:color="auto"/>
                  </w:divBdr>
                  <w:divsChild>
                    <w:div w:id="1143078974">
                      <w:marLeft w:val="0"/>
                      <w:marRight w:val="0"/>
                      <w:marTop w:val="0"/>
                      <w:marBottom w:val="0"/>
                      <w:divBdr>
                        <w:top w:val="none" w:sz="0" w:space="0" w:color="auto"/>
                        <w:left w:val="none" w:sz="0" w:space="0" w:color="auto"/>
                        <w:bottom w:val="none" w:sz="0" w:space="0" w:color="auto"/>
                        <w:right w:val="none" w:sz="0" w:space="0" w:color="auto"/>
                      </w:divBdr>
                    </w:div>
                  </w:divsChild>
                </w:div>
                <w:div w:id="1919512571">
                  <w:marLeft w:val="0"/>
                  <w:marRight w:val="0"/>
                  <w:marTop w:val="0"/>
                  <w:marBottom w:val="0"/>
                  <w:divBdr>
                    <w:top w:val="none" w:sz="0" w:space="0" w:color="auto"/>
                    <w:left w:val="none" w:sz="0" w:space="0" w:color="auto"/>
                    <w:bottom w:val="none" w:sz="0" w:space="0" w:color="auto"/>
                    <w:right w:val="none" w:sz="0" w:space="0" w:color="auto"/>
                  </w:divBdr>
                  <w:divsChild>
                    <w:div w:id="537161952">
                      <w:marLeft w:val="0"/>
                      <w:marRight w:val="0"/>
                      <w:marTop w:val="0"/>
                      <w:marBottom w:val="0"/>
                      <w:divBdr>
                        <w:top w:val="none" w:sz="0" w:space="0" w:color="auto"/>
                        <w:left w:val="none" w:sz="0" w:space="0" w:color="auto"/>
                        <w:bottom w:val="none" w:sz="0" w:space="0" w:color="auto"/>
                        <w:right w:val="none" w:sz="0" w:space="0" w:color="auto"/>
                      </w:divBdr>
                    </w:div>
                  </w:divsChild>
                </w:div>
                <w:div w:id="333608619">
                  <w:marLeft w:val="0"/>
                  <w:marRight w:val="0"/>
                  <w:marTop w:val="0"/>
                  <w:marBottom w:val="0"/>
                  <w:divBdr>
                    <w:top w:val="none" w:sz="0" w:space="0" w:color="auto"/>
                    <w:left w:val="none" w:sz="0" w:space="0" w:color="auto"/>
                    <w:bottom w:val="none" w:sz="0" w:space="0" w:color="auto"/>
                    <w:right w:val="none" w:sz="0" w:space="0" w:color="auto"/>
                  </w:divBdr>
                  <w:divsChild>
                    <w:div w:id="916010829">
                      <w:marLeft w:val="0"/>
                      <w:marRight w:val="0"/>
                      <w:marTop w:val="0"/>
                      <w:marBottom w:val="0"/>
                      <w:divBdr>
                        <w:top w:val="none" w:sz="0" w:space="0" w:color="auto"/>
                        <w:left w:val="none" w:sz="0" w:space="0" w:color="auto"/>
                        <w:bottom w:val="none" w:sz="0" w:space="0" w:color="auto"/>
                        <w:right w:val="none" w:sz="0" w:space="0" w:color="auto"/>
                      </w:divBdr>
                    </w:div>
                  </w:divsChild>
                </w:div>
                <w:div w:id="1976524926">
                  <w:marLeft w:val="0"/>
                  <w:marRight w:val="0"/>
                  <w:marTop w:val="0"/>
                  <w:marBottom w:val="0"/>
                  <w:divBdr>
                    <w:top w:val="none" w:sz="0" w:space="0" w:color="auto"/>
                    <w:left w:val="none" w:sz="0" w:space="0" w:color="auto"/>
                    <w:bottom w:val="none" w:sz="0" w:space="0" w:color="auto"/>
                    <w:right w:val="none" w:sz="0" w:space="0" w:color="auto"/>
                  </w:divBdr>
                  <w:divsChild>
                    <w:div w:id="981075888">
                      <w:marLeft w:val="0"/>
                      <w:marRight w:val="0"/>
                      <w:marTop w:val="0"/>
                      <w:marBottom w:val="0"/>
                      <w:divBdr>
                        <w:top w:val="none" w:sz="0" w:space="0" w:color="auto"/>
                        <w:left w:val="none" w:sz="0" w:space="0" w:color="auto"/>
                        <w:bottom w:val="none" w:sz="0" w:space="0" w:color="auto"/>
                        <w:right w:val="none" w:sz="0" w:space="0" w:color="auto"/>
                      </w:divBdr>
                    </w:div>
                  </w:divsChild>
                </w:div>
                <w:div w:id="2059694348">
                  <w:marLeft w:val="0"/>
                  <w:marRight w:val="0"/>
                  <w:marTop w:val="0"/>
                  <w:marBottom w:val="0"/>
                  <w:divBdr>
                    <w:top w:val="none" w:sz="0" w:space="0" w:color="auto"/>
                    <w:left w:val="none" w:sz="0" w:space="0" w:color="auto"/>
                    <w:bottom w:val="none" w:sz="0" w:space="0" w:color="auto"/>
                    <w:right w:val="none" w:sz="0" w:space="0" w:color="auto"/>
                  </w:divBdr>
                  <w:divsChild>
                    <w:div w:id="1534879674">
                      <w:marLeft w:val="0"/>
                      <w:marRight w:val="0"/>
                      <w:marTop w:val="0"/>
                      <w:marBottom w:val="0"/>
                      <w:divBdr>
                        <w:top w:val="none" w:sz="0" w:space="0" w:color="auto"/>
                        <w:left w:val="none" w:sz="0" w:space="0" w:color="auto"/>
                        <w:bottom w:val="none" w:sz="0" w:space="0" w:color="auto"/>
                        <w:right w:val="none" w:sz="0" w:space="0" w:color="auto"/>
                      </w:divBdr>
                    </w:div>
                  </w:divsChild>
                </w:div>
                <w:div w:id="419566791">
                  <w:marLeft w:val="0"/>
                  <w:marRight w:val="0"/>
                  <w:marTop w:val="0"/>
                  <w:marBottom w:val="0"/>
                  <w:divBdr>
                    <w:top w:val="none" w:sz="0" w:space="0" w:color="auto"/>
                    <w:left w:val="none" w:sz="0" w:space="0" w:color="auto"/>
                    <w:bottom w:val="none" w:sz="0" w:space="0" w:color="auto"/>
                    <w:right w:val="none" w:sz="0" w:space="0" w:color="auto"/>
                  </w:divBdr>
                  <w:divsChild>
                    <w:div w:id="220557757">
                      <w:marLeft w:val="0"/>
                      <w:marRight w:val="0"/>
                      <w:marTop w:val="0"/>
                      <w:marBottom w:val="0"/>
                      <w:divBdr>
                        <w:top w:val="none" w:sz="0" w:space="0" w:color="auto"/>
                        <w:left w:val="none" w:sz="0" w:space="0" w:color="auto"/>
                        <w:bottom w:val="none" w:sz="0" w:space="0" w:color="auto"/>
                        <w:right w:val="none" w:sz="0" w:space="0" w:color="auto"/>
                      </w:divBdr>
                    </w:div>
                  </w:divsChild>
                </w:div>
                <w:div w:id="349843099">
                  <w:marLeft w:val="0"/>
                  <w:marRight w:val="0"/>
                  <w:marTop w:val="0"/>
                  <w:marBottom w:val="0"/>
                  <w:divBdr>
                    <w:top w:val="none" w:sz="0" w:space="0" w:color="auto"/>
                    <w:left w:val="none" w:sz="0" w:space="0" w:color="auto"/>
                    <w:bottom w:val="none" w:sz="0" w:space="0" w:color="auto"/>
                    <w:right w:val="none" w:sz="0" w:space="0" w:color="auto"/>
                  </w:divBdr>
                  <w:divsChild>
                    <w:div w:id="724253203">
                      <w:marLeft w:val="0"/>
                      <w:marRight w:val="0"/>
                      <w:marTop w:val="0"/>
                      <w:marBottom w:val="0"/>
                      <w:divBdr>
                        <w:top w:val="none" w:sz="0" w:space="0" w:color="auto"/>
                        <w:left w:val="none" w:sz="0" w:space="0" w:color="auto"/>
                        <w:bottom w:val="none" w:sz="0" w:space="0" w:color="auto"/>
                        <w:right w:val="none" w:sz="0" w:space="0" w:color="auto"/>
                      </w:divBdr>
                    </w:div>
                  </w:divsChild>
                </w:div>
                <w:div w:id="2146965557">
                  <w:marLeft w:val="0"/>
                  <w:marRight w:val="0"/>
                  <w:marTop w:val="0"/>
                  <w:marBottom w:val="0"/>
                  <w:divBdr>
                    <w:top w:val="none" w:sz="0" w:space="0" w:color="auto"/>
                    <w:left w:val="none" w:sz="0" w:space="0" w:color="auto"/>
                    <w:bottom w:val="none" w:sz="0" w:space="0" w:color="auto"/>
                    <w:right w:val="none" w:sz="0" w:space="0" w:color="auto"/>
                  </w:divBdr>
                  <w:divsChild>
                    <w:div w:id="1955673625">
                      <w:marLeft w:val="0"/>
                      <w:marRight w:val="0"/>
                      <w:marTop w:val="0"/>
                      <w:marBottom w:val="0"/>
                      <w:divBdr>
                        <w:top w:val="none" w:sz="0" w:space="0" w:color="auto"/>
                        <w:left w:val="none" w:sz="0" w:space="0" w:color="auto"/>
                        <w:bottom w:val="none" w:sz="0" w:space="0" w:color="auto"/>
                        <w:right w:val="none" w:sz="0" w:space="0" w:color="auto"/>
                      </w:divBdr>
                    </w:div>
                  </w:divsChild>
                </w:div>
                <w:div w:id="1679116627">
                  <w:marLeft w:val="0"/>
                  <w:marRight w:val="0"/>
                  <w:marTop w:val="0"/>
                  <w:marBottom w:val="0"/>
                  <w:divBdr>
                    <w:top w:val="none" w:sz="0" w:space="0" w:color="auto"/>
                    <w:left w:val="none" w:sz="0" w:space="0" w:color="auto"/>
                    <w:bottom w:val="none" w:sz="0" w:space="0" w:color="auto"/>
                    <w:right w:val="none" w:sz="0" w:space="0" w:color="auto"/>
                  </w:divBdr>
                  <w:divsChild>
                    <w:div w:id="1051921114">
                      <w:marLeft w:val="0"/>
                      <w:marRight w:val="0"/>
                      <w:marTop w:val="0"/>
                      <w:marBottom w:val="0"/>
                      <w:divBdr>
                        <w:top w:val="none" w:sz="0" w:space="0" w:color="auto"/>
                        <w:left w:val="none" w:sz="0" w:space="0" w:color="auto"/>
                        <w:bottom w:val="none" w:sz="0" w:space="0" w:color="auto"/>
                        <w:right w:val="none" w:sz="0" w:space="0" w:color="auto"/>
                      </w:divBdr>
                    </w:div>
                  </w:divsChild>
                </w:div>
                <w:div w:id="848636200">
                  <w:marLeft w:val="0"/>
                  <w:marRight w:val="0"/>
                  <w:marTop w:val="0"/>
                  <w:marBottom w:val="0"/>
                  <w:divBdr>
                    <w:top w:val="none" w:sz="0" w:space="0" w:color="auto"/>
                    <w:left w:val="none" w:sz="0" w:space="0" w:color="auto"/>
                    <w:bottom w:val="none" w:sz="0" w:space="0" w:color="auto"/>
                    <w:right w:val="none" w:sz="0" w:space="0" w:color="auto"/>
                  </w:divBdr>
                  <w:divsChild>
                    <w:div w:id="532691169">
                      <w:marLeft w:val="0"/>
                      <w:marRight w:val="0"/>
                      <w:marTop w:val="0"/>
                      <w:marBottom w:val="0"/>
                      <w:divBdr>
                        <w:top w:val="none" w:sz="0" w:space="0" w:color="auto"/>
                        <w:left w:val="none" w:sz="0" w:space="0" w:color="auto"/>
                        <w:bottom w:val="none" w:sz="0" w:space="0" w:color="auto"/>
                        <w:right w:val="none" w:sz="0" w:space="0" w:color="auto"/>
                      </w:divBdr>
                    </w:div>
                  </w:divsChild>
                </w:div>
                <w:div w:id="1196963010">
                  <w:marLeft w:val="0"/>
                  <w:marRight w:val="0"/>
                  <w:marTop w:val="0"/>
                  <w:marBottom w:val="0"/>
                  <w:divBdr>
                    <w:top w:val="none" w:sz="0" w:space="0" w:color="auto"/>
                    <w:left w:val="none" w:sz="0" w:space="0" w:color="auto"/>
                    <w:bottom w:val="none" w:sz="0" w:space="0" w:color="auto"/>
                    <w:right w:val="none" w:sz="0" w:space="0" w:color="auto"/>
                  </w:divBdr>
                  <w:divsChild>
                    <w:div w:id="158615812">
                      <w:marLeft w:val="0"/>
                      <w:marRight w:val="0"/>
                      <w:marTop w:val="0"/>
                      <w:marBottom w:val="0"/>
                      <w:divBdr>
                        <w:top w:val="none" w:sz="0" w:space="0" w:color="auto"/>
                        <w:left w:val="none" w:sz="0" w:space="0" w:color="auto"/>
                        <w:bottom w:val="none" w:sz="0" w:space="0" w:color="auto"/>
                        <w:right w:val="none" w:sz="0" w:space="0" w:color="auto"/>
                      </w:divBdr>
                    </w:div>
                  </w:divsChild>
                </w:div>
                <w:div w:id="995105756">
                  <w:marLeft w:val="0"/>
                  <w:marRight w:val="0"/>
                  <w:marTop w:val="0"/>
                  <w:marBottom w:val="0"/>
                  <w:divBdr>
                    <w:top w:val="none" w:sz="0" w:space="0" w:color="auto"/>
                    <w:left w:val="none" w:sz="0" w:space="0" w:color="auto"/>
                    <w:bottom w:val="none" w:sz="0" w:space="0" w:color="auto"/>
                    <w:right w:val="none" w:sz="0" w:space="0" w:color="auto"/>
                  </w:divBdr>
                  <w:divsChild>
                    <w:div w:id="473261164">
                      <w:marLeft w:val="0"/>
                      <w:marRight w:val="0"/>
                      <w:marTop w:val="0"/>
                      <w:marBottom w:val="0"/>
                      <w:divBdr>
                        <w:top w:val="none" w:sz="0" w:space="0" w:color="auto"/>
                        <w:left w:val="none" w:sz="0" w:space="0" w:color="auto"/>
                        <w:bottom w:val="none" w:sz="0" w:space="0" w:color="auto"/>
                        <w:right w:val="none" w:sz="0" w:space="0" w:color="auto"/>
                      </w:divBdr>
                    </w:div>
                  </w:divsChild>
                </w:div>
                <w:div w:id="740443129">
                  <w:marLeft w:val="0"/>
                  <w:marRight w:val="0"/>
                  <w:marTop w:val="0"/>
                  <w:marBottom w:val="0"/>
                  <w:divBdr>
                    <w:top w:val="none" w:sz="0" w:space="0" w:color="auto"/>
                    <w:left w:val="none" w:sz="0" w:space="0" w:color="auto"/>
                    <w:bottom w:val="none" w:sz="0" w:space="0" w:color="auto"/>
                    <w:right w:val="none" w:sz="0" w:space="0" w:color="auto"/>
                  </w:divBdr>
                  <w:divsChild>
                    <w:div w:id="1359428233">
                      <w:marLeft w:val="0"/>
                      <w:marRight w:val="0"/>
                      <w:marTop w:val="0"/>
                      <w:marBottom w:val="0"/>
                      <w:divBdr>
                        <w:top w:val="none" w:sz="0" w:space="0" w:color="auto"/>
                        <w:left w:val="none" w:sz="0" w:space="0" w:color="auto"/>
                        <w:bottom w:val="none" w:sz="0" w:space="0" w:color="auto"/>
                        <w:right w:val="none" w:sz="0" w:space="0" w:color="auto"/>
                      </w:divBdr>
                    </w:div>
                  </w:divsChild>
                </w:div>
                <w:div w:id="844366221">
                  <w:marLeft w:val="0"/>
                  <w:marRight w:val="0"/>
                  <w:marTop w:val="0"/>
                  <w:marBottom w:val="0"/>
                  <w:divBdr>
                    <w:top w:val="none" w:sz="0" w:space="0" w:color="auto"/>
                    <w:left w:val="none" w:sz="0" w:space="0" w:color="auto"/>
                    <w:bottom w:val="none" w:sz="0" w:space="0" w:color="auto"/>
                    <w:right w:val="none" w:sz="0" w:space="0" w:color="auto"/>
                  </w:divBdr>
                  <w:divsChild>
                    <w:div w:id="826826533">
                      <w:marLeft w:val="0"/>
                      <w:marRight w:val="0"/>
                      <w:marTop w:val="0"/>
                      <w:marBottom w:val="0"/>
                      <w:divBdr>
                        <w:top w:val="none" w:sz="0" w:space="0" w:color="auto"/>
                        <w:left w:val="none" w:sz="0" w:space="0" w:color="auto"/>
                        <w:bottom w:val="none" w:sz="0" w:space="0" w:color="auto"/>
                        <w:right w:val="none" w:sz="0" w:space="0" w:color="auto"/>
                      </w:divBdr>
                    </w:div>
                  </w:divsChild>
                </w:div>
                <w:div w:id="714354895">
                  <w:marLeft w:val="0"/>
                  <w:marRight w:val="0"/>
                  <w:marTop w:val="0"/>
                  <w:marBottom w:val="0"/>
                  <w:divBdr>
                    <w:top w:val="none" w:sz="0" w:space="0" w:color="auto"/>
                    <w:left w:val="none" w:sz="0" w:space="0" w:color="auto"/>
                    <w:bottom w:val="none" w:sz="0" w:space="0" w:color="auto"/>
                    <w:right w:val="none" w:sz="0" w:space="0" w:color="auto"/>
                  </w:divBdr>
                  <w:divsChild>
                    <w:div w:id="71703058">
                      <w:marLeft w:val="0"/>
                      <w:marRight w:val="0"/>
                      <w:marTop w:val="0"/>
                      <w:marBottom w:val="0"/>
                      <w:divBdr>
                        <w:top w:val="none" w:sz="0" w:space="0" w:color="auto"/>
                        <w:left w:val="none" w:sz="0" w:space="0" w:color="auto"/>
                        <w:bottom w:val="none" w:sz="0" w:space="0" w:color="auto"/>
                        <w:right w:val="none" w:sz="0" w:space="0" w:color="auto"/>
                      </w:divBdr>
                    </w:div>
                  </w:divsChild>
                </w:div>
                <w:div w:id="1990132429">
                  <w:marLeft w:val="0"/>
                  <w:marRight w:val="0"/>
                  <w:marTop w:val="0"/>
                  <w:marBottom w:val="0"/>
                  <w:divBdr>
                    <w:top w:val="none" w:sz="0" w:space="0" w:color="auto"/>
                    <w:left w:val="none" w:sz="0" w:space="0" w:color="auto"/>
                    <w:bottom w:val="none" w:sz="0" w:space="0" w:color="auto"/>
                    <w:right w:val="none" w:sz="0" w:space="0" w:color="auto"/>
                  </w:divBdr>
                  <w:divsChild>
                    <w:div w:id="2043742275">
                      <w:marLeft w:val="0"/>
                      <w:marRight w:val="0"/>
                      <w:marTop w:val="0"/>
                      <w:marBottom w:val="0"/>
                      <w:divBdr>
                        <w:top w:val="none" w:sz="0" w:space="0" w:color="auto"/>
                        <w:left w:val="none" w:sz="0" w:space="0" w:color="auto"/>
                        <w:bottom w:val="none" w:sz="0" w:space="0" w:color="auto"/>
                        <w:right w:val="none" w:sz="0" w:space="0" w:color="auto"/>
                      </w:divBdr>
                    </w:div>
                  </w:divsChild>
                </w:div>
                <w:div w:id="1028947458">
                  <w:marLeft w:val="0"/>
                  <w:marRight w:val="0"/>
                  <w:marTop w:val="0"/>
                  <w:marBottom w:val="0"/>
                  <w:divBdr>
                    <w:top w:val="none" w:sz="0" w:space="0" w:color="auto"/>
                    <w:left w:val="none" w:sz="0" w:space="0" w:color="auto"/>
                    <w:bottom w:val="none" w:sz="0" w:space="0" w:color="auto"/>
                    <w:right w:val="none" w:sz="0" w:space="0" w:color="auto"/>
                  </w:divBdr>
                  <w:divsChild>
                    <w:div w:id="72820930">
                      <w:marLeft w:val="0"/>
                      <w:marRight w:val="0"/>
                      <w:marTop w:val="0"/>
                      <w:marBottom w:val="0"/>
                      <w:divBdr>
                        <w:top w:val="none" w:sz="0" w:space="0" w:color="auto"/>
                        <w:left w:val="none" w:sz="0" w:space="0" w:color="auto"/>
                        <w:bottom w:val="none" w:sz="0" w:space="0" w:color="auto"/>
                        <w:right w:val="none" w:sz="0" w:space="0" w:color="auto"/>
                      </w:divBdr>
                    </w:div>
                  </w:divsChild>
                </w:div>
                <w:div w:id="530529797">
                  <w:marLeft w:val="0"/>
                  <w:marRight w:val="0"/>
                  <w:marTop w:val="0"/>
                  <w:marBottom w:val="0"/>
                  <w:divBdr>
                    <w:top w:val="none" w:sz="0" w:space="0" w:color="auto"/>
                    <w:left w:val="none" w:sz="0" w:space="0" w:color="auto"/>
                    <w:bottom w:val="none" w:sz="0" w:space="0" w:color="auto"/>
                    <w:right w:val="none" w:sz="0" w:space="0" w:color="auto"/>
                  </w:divBdr>
                  <w:divsChild>
                    <w:div w:id="1232159459">
                      <w:marLeft w:val="0"/>
                      <w:marRight w:val="0"/>
                      <w:marTop w:val="0"/>
                      <w:marBottom w:val="0"/>
                      <w:divBdr>
                        <w:top w:val="none" w:sz="0" w:space="0" w:color="auto"/>
                        <w:left w:val="none" w:sz="0" w:space="0" w:color="auto"/>
                        <w:bottom w:val="none" w:sz="0" w:space="0" w:color="auto"/>
                        <w:right w:val="none" w:sz="0" w:space="0" w:color="auto"/>
                      </w:divBdr>
                    </w:div>
                  </w:divsChild>
                </w:div>
                <w:div w:id="1506171831">
                  <w:marLeft w:val="0"/>
                  <w:marRight w:val="0"/>
                  <w:marTop w:val="0"/>
                  <w:marBottom w:val="0"/>
                  <w:divBdr>
                    <w:top w:val="none" w:sz="0" w:space="0" w:color="auto"/>
                    <w:left w:val="none" w:sz="0" w:space="0" w:color="auto"/>
                    <w:bottom w:val="none" w:sz="0" w:space="0" w:color="auto"/>
                    <w:right w:val="none" w:sz="0" w:space="0" w:color="auto"/>
                  </w:divBdr>
                  <w:divsChild>
                    <w:div w:id="1919824975">
                      <w:marLeft w:val="0"/>
                      <w:marRight w:val="0"/>
                      <w:marTop w:val="0"/>
                      <w:marBottom w:val="0"/>
                      <w:divBdr>
                        <w:top w:val="none" w:sz="0" w:space="0" w:color="auto"/>
                        <w:left w:val="none" w:sz="0" w:space="0" w:color="auto"/>
                        <w:bottom w:val="none" w:sz="0" w:space="0" w:color="auto"/>
                        <w:right w:val="none" w:sz="0" w:space="0" w:color="auto"/>
                      </w:divBdr>
                    </w:div>
                  </w:divsChild>
                </w:div>
                <w:div w:id="1619146605">
                  <w:marLeft w:val="0"/>
                  <w:marRight w:val="0"/>
                  <w:marTop w:val="0"/>
                  <w:marBottom w:val="0"/>
                  <w:divBdr>
                    <w:top w:val="none" w:sz="0" w:space="0" w:color="auto"/>
                    <w:left w:val="none" w:sz="0" w:space="0" w:color="auto"/>
                    <w:bottom w:val="none" w:sz="0" w:space="0" w:color="auto"/>
                    <w:right w:val="none" w:sz="0" w:space="0" w:color="auto"/>
                  </w:divBdr>
                  <w:divsChild>
                    <w:div w:id="680621117">
                      <w:marLeft w:val="0"/>
                      <w:marRight w:val="0"/>
                      <w:marTop w:val="0"/>
                      <w:marBottom w:val="0"/>
                      <w:divBdr>
                        <w:top w:val="none" w:sz="0" w:space="0" w:color="auto"/>
                        <w:left w:val="none" w:sz="0" w:space="0" w:color="auto"/>
                        <w:bottom w:val="none" w:sz="0" w:space="0" w:color="auto"/>
                        <w:right w:val="none" w:sz="0" w:space="0" w:color="auto"/>
                      </w:divBdr>
                    </w:div>
                  </w:divsChild>
                </w:div>
                <w:div w:id="2141804189">
                  <w:marLeft w:val="0"/>
                  <w:marRight w:val="0"/>
                  <w:marTop w:val="0"/>
                  <w:marBottom w:val="0"/>
                  <w:divBdr>
                    <w:top w:val="none" w:sz="0" w:space="0" w:color="auto"/>
                    <w:left w:val="none" w:sz="0" w:space="0" w:color="auto"/>
                    <w:bottom w:val="none" w:sz="0" w:space="0" w:color="auto"/>
                    <w:right w:val="none" w:sz="0" w:space="0" w:color="auto"/>
                  </w:divBdr>
                  <w:divsChild>
                    <w:div w:id="1851531543">
                      <w:marLeft w:val="0"/>
                      <w:marRight w:val="0"/>
                      <w:marTop w:val="0"/>
                      <w:marBottom w:val="0"/>
                      <w:divBdr>
                        <w:top w:val="none" w:sz="0" w:space="0" w:color="auto"/>
                        <w:left w:val="none" w:sz="0" w:space="0" w:color="auto"/>
                        <w:bottom w:val="none" w:sz="0" w:space="0" w:color="auto"/>
                        <w:right w:val="none" w:sz="0" w:space="0" w:color="auto"/>
                      </w:divBdr>
                    </w:div>
                  </w:divsChild>
                </w:div>
                <w:div w:id="661469760">
                  <w:marLeft w:val="0"/>
                  <w:marRight w:val="0"/>
                  <w:marTop w:val="0"/>
                  <w:marBottom w:val="0"/>
                  <w:divBdr>
                    <w:top w:val="none" w:sz="0" w:space="0" w:color="auto"/>
                    <w:left w:val="none" w:sz="0" w:space="0" w:color="auto"/>
                    <w:bottom w:val="none" w:sz="0" w:space="0" w:color="auto"/>
                    <w:right w:val="none" w:sz="0" w:space="0" w:color="auto"/>
                  </w:divBdr>
                  <w:divsChild>
                    <w:div w:id="1910647822">
                      <w:marLeft w:val="0"/>
                      <w:marRight w:val="0"/>
                      <w:marTop w:val="0"/>
                      <w:marBottom w:val="0"/>
                      <w:divBdr>
                        <w:top w:val="none" w:sz="0" w:space="0" w:color="auto"/>
                        <w:left w:val="none" w:sz="0" w:space="0" w:color="auto"/>
                        <w:bottom w:val="none" w:sz="0" w:space="0" w:color="auto"/>
                        <w:right w:val="none" w:sz="0" w:space="0" w:color="auto"/>
                      </w:divBdr>
                    </w:div>
                  </w:divsChild>
                </w:div>
                <w:div w:id="1413963713">
                  <w:marLeft w:val="0"/>
                  <w:marRight w:val="0"/>
                  <w:marTop w:val="0"/>
                  <w:marBottom w:val="0"/>
                  <w:divBdr>
                    <w:top w:val="none" w:sz="0" w:space="0" w:color="auto"/>
                    <w:left w:val="none" w:sz="0" w:space="0" w:color="auto"/>
                    <w:bottom w:val="none" w:sz="0" w:space="0" w:color="auto"/>
                    <w:right w:val="none" w:sz="0" w:space="0" w:color="auto"/>
                  </w:divBdr>
                  <w:divsChild>
                    <w:div w:id="1278179635">
                      <w:marLeft w:val="0"/>
                      <w:marRight w:val="0"/>
                      <w:marTop w:val="0"/>
                      <w:marBottom w:val="0"/>
                      <w:divBdr>
                        <w:top w:val="none" w:sz="0" w:space="0" w:color="auto"/>
                        <w:left w:val="none" w:sz="0" w:space="0" w:color="auto"/>
                        <w:bottom w:val="none" w:sz="0" w:space="0" w:color="auto"/>
                        <w:right w:val="none" w:sz="0" w:space="0" w:color="auto"/>
                      </w:divBdr>
                    </w:div>
                  </w:divsChild>
                </w:div>
                <w:div w:id="1323971248">
                  <w:marLeft w:val="0"/>
                  <w:marRight w:val="0"/>
                  <w:marTop w:val="0"/>
                  <w:marBottom w:val="0"/>
                  <w:divBdr>
                    <w:top w:val="none" w:sz="0" w:space="0" w:color="auto"/>
                    <w:left w:val="none" w:sz="0" w:space="0" w:color="auto"/>
                    <w:bottom w:val="none" w:sz="0" w:space="0" w:color="auto"/>
                    <w:right w:val="none" w:sz="0" w:space="0" w:color="auto"/>
                  </w:divBdr>
                  <w:divsChild>
                    <w:div w:id="543710490">
                      <w:marLeft w:val="0"/>
                      <w:marRight w:val="0"/>
                      <w:marTop w:val="0"/>
                      <w:marBottom w:val="0"/>
                      <w:divBdr>
                        <w:top w:val="none" w:sz="0" w:space="0" w:color="auto"/>
                        <w:left w:val="none" w:sz="0" w:space="0" w:color="auto"/>
                        <w:bottom w:val="none" w:sz="0" w:space="0" w:color="auto"/>
                        <w:right w:val="none" w:sz="0" w:space="0" w:color="auto"/>
                      </w:divBdr>
                    </w:div>
                  </w:divsChild>
                </w:div>
                <w:div w:id="981495754">
                  <w:marLeft w:val="0"/>
                  <w:marRight w:val="0"/>
                  <w:marTop w:val="0"/>
                  <w:marBottom w:val="0"/>
                  <w:divBdr>
                    <w:top w:val="none" w:sz="0" w:space="0" w:color="auto"/>
                    <w:left w:val="none" w:sz="0" w:space="0" w:color="auto"/>
                    <w:bottom w:val="none" w:sz="0" w:space="0" w:color="auto"/>
                    <w:right w:val="none" w:sz="0" w:space="0" w:color="auto"/>
                  </w:divBdr>
                  <w:divsChild>
                    <w:div w:id="8422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0030">
          <w:marLeft w:val="0"/>
          <w:marRight w:val="0"/>
          <w:marTop w:val="0"/>
          <w:marBottom w:val="0"/>
          <w:divBdr>
            <w:top w:val="none" w:sz="0" w:space="0" w:color="auto"/>
            <w:left w:val="none" w:sz="0" w:space="0" w:color="auto"/>
            <w:bottom w:val="none" w:sz="0" w:space="0" w:color="auto"/>
            <w:right w:val="none" w:sz="0" w:space="0" w:color="auto"/>
          </w:divBdr>
          <w:divsChild>
            <w:div w:id="829063036">
              <w:marLeft w:val="0"/>
              <w:marRight w:val="0"/>
              <w:marTop w:val="0"/>
              <w:marBottom w:val="0"/>
              <w:divBdr>
                <w:top w:val="none" w:sz="0" w:space="0" w:color="auto"/>
                <w:left w:val="none" w:sz="0" w:space="0" w:color="auto"/>
                <w:bottom w:val="none" w:sz="0" w:space="0" w:color="auto"/>
                <w:right w:val="none" w:sz="0" w:space="0" w:color="auto"/>
              </w:divBdr>
              <w:divsChild>
                <w:div w:id="2077973418">
                  <w:marLeft w:val="0"/>
                  <w:marRight w:val="0"/>
                  <w:marTop w:val="0"/>
                  <w:marBottom w:val="0"/>
                  <w:divBdr>
                    <w:top w:val="none" w:sz="0" w:space="0" w:color="auto"/>
                    <w:left w:val="none" w:sz="0" w:space="0" w:color="auto"/>
                    <w:bottom w:val="none" w:sz="0" w:space="0" w:color="auto"/>
                    <w:right w:val="none" w:sz="0" w:space="0" w:color="auto"/>
                  </w:divBdr>
                  <w:divsChild>
                    <w:div w:id="81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849</Words>
  <Characters>4840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KONYNENBURG</cp:lastModifiedBy>
  <cp:revision>4</cp:revision>
  <dcterms:created xsi:type="dcterms:W3CDTF">2020-01-06T21:44:00Z</dcterms:created>
  <dcterms:modified xsi:type="dcterms:W3CDTF">2020-01-22T19:47:00Z</dcterms:modified>
</cp:coreProperties>
</file>