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6E23" w14:textId="7F2A618F" w:rsidR="003E0D0C" w:rsidRDefault="003E0D0C" w:rsidP="002863A5">
      <w:pPr>
        <w:rPr>
          <w:lang w:val="en-US"/>
        </w:rPr>
      </w:pPr>
      <w:bookmarkStart w:id="0" w:name="_Hlk93487238"/>
    </w:p>
    <w:p w14:paraId="17EDB019" w14:textId="798AF5C5" w:rsidR="003C4C84" w:rsidRPr="003C4C84" w:rsidRDefault="003C4C84" w:rsidP="003C4C84">
      <w:pPr>
        <w:jc w:val="center"/>
        <w:rPr>
          <w:b/>
          <w:sz w:val="24"/>
          <w:lang w:val="en-US"/>
        </w:rPr>
      </w:pPr>
      <w:r w:rsidRPr="003C4C84">
        <w:rPr>
          <w:b/>
          <w:sz w:val="24"/>
          <w:lang w:val="en-US"/>
        </w:rPr>
        <w:t xml:space="preserve">**** </w:t>
      </w:r>
      <w:r w:rsidR="00B92296" w:rsidRPr="00E37D0C">
        <w:rPr>
          <w:b/>
          <w:sz w:val="28"/>
          <w:szCs w:val="24"/>
          <w:lang w:val="en-US"/>
        </w:rPr>
        <w:t xml:space="preserve">Catering </w:t>
      </w:r>
      <w:proofErr w:type="gramStart"/>
      <w:r w:rsidR="00B92296" w:rsidRPr="00E37D0C">
        <w:rPr>
          <w:b/>
          <w:sz w:val="28"/>
          <w:szCs w:val="24"/>
          <w:lang w:val="en-US"/>
        </w:rPr>
        <w:t>Manager</w:t>
      </w:r>
      <w:r w:rsidR="0074122D" w:rsidRPr="00E37D0C">
        <w:rPr>
          <w:b/>
          <w:sz w:val="28"/>
          <w:szCs w:val="24"/>
          <w:lang w:val="en-US"/>
        </w:rPr>
        <w:t xml:space="preserve"> </w:t>
      </w:r>
      <w:r w:rsidRPr="00E37D0C">
        <w:rPr>
          <w:b/>
          <w:sz w:val="28"/>
          <w:szCs w:val="24"/>
          <w:lang w:val="en-US"/>
        </w:rPr>
        <w:t xml:space="preserve"> </w:t>
      </w:r>
      <w:r w:rsidRPr="003C4C84">
        <w:rPr>
          <w:b/>
          <w:sz w:val="24"/>
          <w:lang w:val="en-US"/>
        </w:rPr>
        <w:t>*</w:t>
      </w:r>
      <w:proofErr w:type="gramEnd"/>
      <w:r w:rsidRPr="003C4C84">
        <w:rPr>
          <w:b/>
          <w:sz w:val="24"/>
          <w:lang w:val="en-US"/>
        </w:rPr>
        <w:t>***</w:t>
      </w:r>
    </w:p>
    <w:p w14:paraId="4536E851" w14:textId="77777777" w:rsidR="003C4C84" w:rsidRPr="003C4C84" w:rsidRDefault="003C4C84" w:rsidP="004F306D">
      <w:pPr>
        <w:spacing w:after="0" w:line="240" w:lineRule="auto"/>
        <w:rPr>
          <w:rFonts w:eastAsia="Times New Roman" w:cstheme="minorHAnsi"/>
          <w:b/>
          <w:sz w:val="28"/>
          <w:szCs w:val="28"/>
        </w:rPr>
      </w:pPr>
      <w:r w:rsidRPr="003C4C84">
        <w:rPr>
          <w:rFonts w:eastAsia="Times New Roman" w:cstheme="minorHAnsi"/>
          <w:b/>
          <w:sz w:val="28"/>
          <w:szCs w:val="28"/>
        </w:rPr>
        <w:t>A bit about us:</w:t>
      </w:r>
    </w:p>
    <w:p w14:paraId="667B33E1" w14:textId="77777777" w:rsidR="003C4C84" w:rsidRPr="003C4C84" w:rsidRDefault="003C4C84" w:rsidP="004F306D">
      <w:pPr>
        <w:pStyle w:val="NoSpacing"/>
        <w:rPr>
          <w:rFonts w:cstheme="minorHAnsi"/>
          <w:b/>
        </w:rPr>
      </w:pPr>
      <w:r w:rsidRPr="003C4C84">
        <w:rPr>
          <w:rFonts w:cstheme="minorHAnsi"/>
        </w:rPr>
        <w:t>We are a small mixed 11-16 comprehensive school catering for students from widely varied backgrounds. We are a fully inclusive school and are passionate about empowering all students to succeed, and taking an active role in our local community enhances this.</w:t>
      </w:r>
    </w:p>
    <w:p w14:paraId="1F823162" w14:textId="77777777" w:rsidR="003C4C84" w:rsidRPr="003C4C84" w:rsidRDefault="003C4C84" w:rsidP="004F306D">
      <w:pPr>
        <w:pStyle w:val="NoSpacing"/>
        <w:rPr>
          <w:rFonts w:cstheme="minorHAnsi"/>
          <w:b/>
        </w:rPr>
      </w:pPr>
    </w:p>
    <w:p w14:paraId="60AD2CA1" w14:textId="77777777" w:rsidR="003C4C84" w:rsidRPr="003C4C84" w:rsidRDefault="003C4C84" w:rsidP="004F306D">
      <w:pPr>
        <w:pStyle w:val="NoSpacing"/>
        <w:rPr>
          <w:rFonts w:cstheme="minorHAnsi"/>
          <w:bCs/>
        </w:rPr>
      </w:pPr>
      <w:r w:rsidRPr="003C4C84">
        <w:rPr>
          <w:rFonts w:cstheme="minorHAnsi"/>
        </w:rPr>
        <w:t>Our core values are supporting students to be ‘Exceptional’, ‘Resilient’, ‘Innovative’, Aspirational’, ‘Themselves’ &amp; ‘Successful’.</w:t>
      </w:r>
    </w:p>
    <w:p w14:paraId="6E9606E2" w14:textId="77777777" w:rsidR="003C4C84" w:rsidRPr="003C4C84" w:rsidRDefault="003C4C84" w:rsidP="004F306D">
      <w:pPr>
        <w:pStyle w:val="NoSpacing"/>
        <w:rPr>
          <w:rFonts w:cstheme="minorHAnsi"/>
          <w:b/>
        </w:rPr>
      </w:pPr>
    </w:p>
    <w:p w14:paraId="0C93099C" w14:textId="77777777" w:rsidR="003C4C84" w:rsidRPr="003C4C84" w:rsidRDefault="003C4C84" w:rsidP="004F306D">
      <w:pPr>
        <w:pStyle w:val="NoSpacing"/>
        <w:rPr>
          <w:rFonts w:cstheme="minorHAnsi"/>
          <w:b/>
        </w:rPr>
      </w:pPr>
      <w:r w:rsidRPr="003C4C84">
        <w:rPr>
          <w:rFonts w:cstheme="minorHAnsi"/>
        </w:rPr>
        <w:t xml:space="preserve">As a single academy trust it is important for us to maintain our individuality and as a small rural school we pride ourselves on offering our students personalised learning experiences. Therefore, it is vital that we embrace collaboration and build outwardly facing strategic partners. </w:t>
      </w:r>
    </w:p>
    <w:p w14:paraId="005157A6" w14:textId="77777777" w:rsidR="00B92296"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b/>
          <w:bCs/>
        </w:rPr>
      </w:pPr>
    </w:p>
    <w:p w14:paraId="53724BED" w14:textId="77777777" w:rsidR="00B92296" w:rsidRPr="004F306D"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b/>
          <w:bCs/>
          <w:sz w:val="28"/>
          <w:szCs w:val="28"/>
        </w:rPr>
      </w:pPr>
      <w:r w:rsidRPr="004F306D">
        <w:rPr>
          <w:rFonts w:eastAsia="Times New Roman" w:cstheme="minorHAnsi"/>
          <w:b/>
          <w:bCs/>
          <w:sz w:val="28"/>
          <w:szCs w:val="28"/>
        </w:rPr>
        <w:t>All about the role:</w:t>
      </w:r>
    </w:p>
    <w:p w14:paraId="076CB52E" w14:textId="77777777" w:rsidR="00B92296" w:rsidRPr="00B92296" w:rsidRDefault="00B92296" w:rsidP="004F306D">
      <w:pPr>
        <w:shd w:val="clear" w:color="auto" w:fill="FFFFFF"/>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bCs/>
          <w:color w:val="222222"/>
        </w:rPr>
      </w:pPr>
      <w:r w:rsidRPr="00B92296">
        <w:rPr>
          <w:rFonts w:eastAsia="Times New Roman" w:cstheme="minorHAnsi"/>
          <w:color w:val="222222"/>
        </w:rPr>
        <w:t xml:space="preserve">We are seeking an enthusiastic and highly motivated Catering Manager to work in our school kitchen, who is passionate about healthy food and ensuring our students make healthy choices.  </w:t>
      </w:r>
    </w:p>
    <w:p w14:paraId="2BEA6A38" w14:textId="77777777" w:rsidR="004F306D" w:rsidRDefault="004F306D" w:rsidP="004F306D">
      <w:pPr>
        <w:shd w:val="clear" w:color="auto" w:fill="FFFFFF"/>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color w:val="222222"/>
        </w:rPr>
      </w:pPr>
    </w:p>
    <w:p w14:paraId="706F4C85" w14:textId="4AEE1D64" w:rsidR="00B92296" w:rsidRPr="00B92296" w:rsidRDefault="00B92296" w:rsidP="004F306D">
      <w:pPr>
        <w:shd w:val="clear" w:color="auto" w:fill="FFFFFF"/>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bCs/>
          <w:color w:val="222222"/>
        </w:rPr>
      </w:pPr>
      <w:r w:rsidRPr="00B92296">
        <w:rPr>
          <w:rFonts w:eastAsia="Times New Roman" w:cstheme="minorHAnsi"/>
          <w:color w:val="222222"/>
        </w:rPr>
        <w:t>Responsible to the Business Manager, the purpose of the role is to be responsible for the overall management and operation of the school’s catering services ensuring a high quality and professional service is provided to pupils, staff and our local primary school.  To promote the use of and generate income through the catering services on behalf of the school and to respond to all associated issues.</w:t>
      </w:r>
    </w:p>
    <w:p w14:paraId="3AC47772" w14:textId="77777777" w:rsidR="004F306D" w:rsidRDefault="004F306D" w:rsidP="004F306D">
      <w:pPr>
        <w:shd w:val="clear" w:color="auto" w:fill="FFFFFF"/>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color w:val="222222"/>
        </w:rPr>
      </w:pPr>
    </w:p>
    <w:p w14:paraId="78D78DF6" w14:textId="5AF9C341" w:rsidR="00B92296" w:rsidRPr="00B92296" w:rsidRDefault="00B92296" w:rsidP="004F306D">
      <w:pPr>
        <w:shd w:val="clear" w:color="auto" w:fill="FFFFFF"/>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b/>
          <w:color w:val="222222"/>
        </w:rPr>
      </w:pPr>
      <w:r w:rsidRPr="00B92296">
        <w:rPr>
          <w:rFonts w:eastAsia="Times New Roman" w:cstheme="minorHAnsi"/>
          <w:color w:val="222222"/>
        </w:rPr>
        <w:t>To ensure systems and working practices are established that ensure efficient and economic use is made of all resources and the highest standards of hygiene and food safety are maintained in relation to the preparation, cooking and serving of food.</w:t>
      </w:r>
    </w:p>
    <w:p w14:paraId="5D288CD4" w14:textId="77777777" w:rsidR="004F306D" w:rsidRDefault="004F306D" w:rsidP="004F306D">
      <w:pPr>
        <w:shd w:val="clear" w:color="auto" w:fill="FFFFFF"/>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color w:val="222222"/>
        </w:rPr>
      </w:pPr>
    </w:p>
    <w:p w14:paraId="006E1C1E" w14:textId="1E271A4C" w:rsidR="00B92296" w:rsidRPr="00B92296" w:rsidRDefault="00B92296" w:rsidP="004F306D">
      <w:pPr>
        <w:shd w:val="clear" w:color="auto" w:fill="FFFFFF"/>
        <w:spacing w:after="0" w:line="240" w:lineRule="auto"/>
        <w:jc w:val="both"/>
        <w:cnfStyle w:val="001000100000" w:firstRow="0" w:lastRow="0" w:firstColumn="1" w:lastColumn="0" w:oddVBand="0" w:evenVBand="0" w:oddHBand="1" w:evenHBand="0" w:firstRowFirstColumn="0" w:firstRowLastColumn="0" w:lastRowFirstColumn="0" w:lastRowLastColumn="0"/>
        <w:rPr>
          <w:rFonts w:eastAsia="Times New Roman" w:cstheme="minorHAnsi"/>
          <w:b/>
          <w:color w:val="222222"/>
        </w:rPr>
      </w:pPr>
      <w:r w:rsidRPr="00B92296">
        <w:rPr>
          <w:rFonts w:eastAsia="Times New Roman" w:cstheme="minorHAnsi"/>
          <w:color w:val="222222"/>
        </w:rPr>
        <w:t>For further details please read the job description provided.</w:t>
      </w:r>
    </w:p>
    <w:p w14:paraId="000D478E" w14:textId="77777777" w:rsidR="00B92296" w:rsidRPr="00B92296"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Style w:val="Strong"/>
          <w:rFonts w:cstheme="minorHAnsi"/>
        </w:rPr>
      </w:pPr>
    </w:p>
    <w:p w14:paraId="187EBED5" w14:textId="77777777" w:rsidR="00B92296" w:rsidRPr="00967178"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Style w:val="Strong"/>
          <w:rFonts w:cstheme="minorHAnsi"/>
          <w:sz w:val="28"/>
          <w:szCs w:val="28"/>
        </w:rPr>
      </w:pPr>
      <w:r w:rsidRPr="00967178">
        <w:rPr>
          <w:rStyle w:val="Strong"/>
          <w:rFonts w:cstheme="minorHAnsi"/>
          <w:sz w:val="28"/>
          <w:szCs w:val="28"/>
        </w:rPr>
        <w:t>Find out more and apply:</w:t>
      </w:r>
    </w:p>
    <w:p w14:paraId="2DFD02A5" w14:textId="77777777" w:rsidR="00B92296" w:rsidRPr="00967178"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Style w:val="Strong"/>
          <w:rFonts w:ascii="Calibri" w:hAnsi="Calibri" w:cs="Calibri"/>
          <w:b w:val="0"/>
          <w:bCs w:val="0"/>
        </w:rPr>
      </w:pPr>
      <w:r w:rsidRPr="00967178">
        <w:rPr>
          <w:rStyle w:val="Strong"/>
          <w:rFonts w:ascii="Calibri" w:hAnsi="Calibri" w:cs="Calibri"/>
          <w:b w:val="0"/>
          <w:bCs w:val="0"/>
        </w:rPr>
        <w:t xml:space="preserve">For further information please contact our Business Manager, Mrs Wendy Assirati, on 01672 565000 or visit our school website: </w:t>
      </w:r>
      <w:hyperlink r:id="rId11" w:history="1">
        <w:r w:rsidRPr="00967178">
          <w:rPr>
            <w:rStyle w:val="Hyperlink"/>
            <w:rFonts w:ascii="Calibri" w:hAnsi="Calibri" w:cs="Calibri"/>
          </w:rPr>
          <w:t>https://pewseyvale.org/join-us/staff-vacancies/</w:t>
        </w:r>
      </w:hyperlink>
    </w:p>
    <w:p w14:paraId="5E5B3ECB" w14:textId="77777777" w:rsidR="00B92296" w:rsidRPr="00967178"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Fonts w:ascii="Calibri" w:eastAsia="Times New Roman" w:hAnsi="Calibri" w:cs="Calibri"/>
        </w:rPr>
      </w:pPr>
    </w:p>
    <w:p w14:paraId="23D60795" w14:textId="1E9CF957" w:rsidR="00967178" w:rsidRPr="00967178" w:rsidRDefault="00967178" w:rsidP="00E37D0C">
      <w:pPr>
        <w:spacing w:after="0"/>
        <w:jc w:val="both"/>
        <w:cnfStyle w:val="001000100000" w:firstRow="0" w:lastRow="0" w:firstColumn="1" w:lastColumn="0" w:oddVBand="0" w:evenVBand="0" w:oddHBand="1" w:evenHBand="0" w:firstRowFirstColumn="0" w:firstRowLastColumn="0" w:lastRowFirstColumn="0" w:lastRowLastColumn="0"/>
        <w:rPr>
          <w:rStyle w:val="Strong"/>
          <w:rFonts w:cstheme="minorHAnsi"/>
          <w:b w:val="0"/>
          <w:bCs w:val="0"/>
        </w:rPr>
      </w:pPr>
      <w:r w:rsidRPr="00E37D0C">
        <w:rPr>
          <w:rStyle w:val="Strong"/>
          <w:rFonts w:cstheme="minorHAnsi"/>
        </w:rPr>
        <w:t>Hours of work:</w:t>
      </w:r>
      <w:r w:rsidRPr="00967178">
        <w:rPr>
          <w:rStyle w:val="Strong"/>
          <w:rFonts w:cstheme="minorHAnsi"/>
          <w:b w:val="0"/>
          <w:bCs w:val="0"/>
        </w:rPr>
        <w:t xml:space="preserve">  37 hours per week 7:00-15:00 per day with a </w:t>
      </w:r>
      <w:r w:rsidR="00E37D0C" w:rsidRPr="00967178">
        <w:rPr>
          <w:rStyle w:val="Strong"/>
          <w:rFonts w:cstheme="minorHAnsi"/>
          <w:b w:val="0"/>
          <w:bCs w:val="0"/>
        </w:rPr>
        <w:t>30-minute</w:t>
      </w:r>
      <w:r w:rsidRPr="00967178">
        <w:rPr>
          <w:rStyle w:val="Strong"/>
          <w:rFonts w:cstheme="minorHAnsi"/>
          <w:b w:val="0"/>
          <w:bCs w:val="0"/>
        </w:rPr>
        <w:t xml:space="preserve"> break.       </w:t>
      </w:r>
    </w:p>
    <w:p w14:paraId="64EDA0B0" w14:textId="072CB49D" w:rsidR="00967178" w:rsidRPr="00967178" w:rsidRDefault="00967178" w:rsidP="00E37D0C">
      <w:pPr>
        <w:spacing w:after="0"/>
        <w:jc w:val="both"/>
        <w:cnfStyle w:val="001000100000" w:firstRow="0" w:lastRow="0" w:firstColumn="1" w:lastColumn="0" w:oddVBand="0" w:evenVBand="0" w:oddHBand="1" w:evenHBand="0" w:firstRowFirstColumn="0" w:firstRowLastColumn="0" w:lastRowFirstColumn="0" w:lastRowLastColumn="0"/>
        <w:rPr>
          <w:rStyle w:val="Strong"/>
          <w:rFonts w:cstheme="minorHAnsi"/>
          <w:b w:val="0"/>
          <w:bCs w:val="0"/>
        </w:rPr>
      </w:pPr>
      <w:r w:rsidRPr="00E37D0C">
        <w:rPr>
          <w:rStyle w:val="Strong"/>
          <w:rFonts w:cstheme="minorHAnsi"/>
        </w:rPr>
        <w:t>Working weeks:</w:t>
      </w:r>
      <w:r w:rsidRPr="00967178">
        <w:rPr>
          <w:rStyle w:val="Strong"/>
          <w:rFonts w:cstheme="minorHAnsi"/>
          <w:b w:val="0"/>
          <w:bCs w:val="0"/>
        </w:rPr>
        <w:t xml:space="preserve"> TTO + 3 weeks to include 5 inset days + summer holiday cleaning and ordering where necessary. </w:t>
      </w:r>
    </w:p>
    <w:p w14:paraId="0B3A7DAC" w14:textId="48BA440D" w:rsidR="00967178" w:rsidRPr="00967178" w:rsidRDefault="00967178" w:rsidP="00E37D0C">
      <w:pPr>
        <w:spacing w:after="0"/>
        <w:jc w:val="both"/>
        <w:cnfStyle w:val="001000100000" w:firstRow="0" w:lastRow="0" w:firstColumn="1" w:lastColumn="0" w:oddVBand="0" w:evenVBand="0" w:oddHBand="1" w:evenHBand="0" w:firstRowFirstColumn="0" w:firstRowLastColumn="0" w:lastRowFirstColumn="0" w:lastRowLastColumn="0"/>
        <w:rPr>
          <w:rStyle w:val="Strong"/>
          <w:rFonts w:cstheme="minorHAnsi"/>
          <w:b w:val="0"/>
          <w:bCs w:val="0"/>
        </w:rPr>
      </w:pPr>
      <w:r w:rsidRPr="00E37D0C">
        <w:rPr>
          <w:rStyle w:val="Strong"/>
          <w:rFonts w:cstheme="minorHAnsi"/>
        </w:rPr>
        <w:t>Contract type:</w:t>
      </w:r>
      <w:r w:rsidRPr="00967178">
        <w:rPr>
          <w:rStyle w:val="Strong"/>
          <w:rFonts w:cstheme="minorHAnsi"/>
          <w:b w:val="0"/>
          <w:bCs w:val="0"/>
        </w:rPr>
        <w:t xml:space="preserve">   Permanent.</w:t>
      </w:r>
    </w:p>
    <w:p w14:paraId="6D84DD31" w14:textId="7652FFC8" w:rsidR="00B92296" w:rsidRPr="00967178" w:rsidRDefault="00B92296" w:rsidP="00E37D0C">
      <w:pPr>
        <w:spacing w:after="0"/>
        <w:jc w:val="both"/>
        <w:cnfStyle w:val="001000100000" w:firstRow="0" w:lastRow="0" w:firstColumn="1" w:lastColumn="0" w:oddVBand="0" w:evenVBand="0" w:oddHBand="1" w:evenHBand="0" w:firstRowFirstColumn="0" w:firstRowLastColumn="0" w:lastRowFirstColumn="0" w:lastRowLastColumn="0"/>
        <w:rPr>
          <w:rStyle w:val="Strong"/>
          <w:rFonts w:ascii="Calibri" w:hAnsi="Calibri" w:cs="Calibri"/>
          <w:b w:val="0"/>
          <w:bCs w:val="0"/>
        </w:rPr>
      </w:pPr>
      <w:r w:rsidRPr="00E37D0C">
        <w:rPr>
          <w:rStyle w:val="Strong"/>
          <w:rFonts w:ascii="Calibri" w:hAnsi="Calibri" w:cs="Calibri"/>
        </w:rPr>
        <w:t>Closing date (and time):</w:t>
      </w:r>
      <w:r w:rsidRPr="00967178">
        <w:rPr>
          <w:rStyle w:val="Strong"/>
          <w:rFonts w:ascii="Calibri" w:hAnsi="Calibri" w:cs="Calibri"/>
          <w:b w:val="0"/>
          <w:bCs w:val="0"/>
        </w:rPr>
        <w:t xml:space="preserve"> Monday 9th October 2023 at 12:00 midday.</w:t>
      </w:r>
      <w:r w:rsidRPr="00967178">
        <w:rPr>
          <w:rStyle w:val="Strong"/>
          <w:b w:val="0"/>
          <w:bCs w:val="0"/>
        </w:rPr>
        <w:t xml:space="preserve">  </w:t>
      </w:r>
      <w:r w:rsidR="00E37D0C" w:rsidRPr="00967178">
        <w:rPr>
          <w:rStyle w:val="Strong"/>
          <w:b w:val="0"/>
          <w:bCs w:val="0"/>
        </w:rPr>
        <w:t>However,</w:t>
      </w:r>
      <w:r w:rsidRPr="00967178">
        <w:rPr>
          <w:rStyle w:val="Strong"/>
          <w:b w:val="0"/>
          <w:bCs w:val="0"/>
        </w:rPr>
        <w:t xml:space="preserve"> we reserve the right to close the advertisement early should the required number of applications be received.</w:t>
      </w:r>
    </w:p>
    <w:p w14:paraId="1D268CC6" w14:textId="0C08C504" w:rsidR="00B92296" w:rsidRPr="00967178" w:rsidRDefault="00B92296" w:rsidP="00E37D0C">
      <w:pPr>
        <w:spacing w:after="0"/>
        <w:jc w:val="both"/>
        <w:cnfStyle w:val="001000100000" w:firstRow="0" w:lastRow="0" w:firstColumn="1" w:lastColumn="0" w:oddVBand="0" w:evenVBand="0" w:oddHBand="1" w:evenHBand="0" w:firstRowFirstColumn="0" w:firstRowLastColumn="0" w:lastRowFirstColumn="0" w:lastRowLastColumn="0"/>
        <w:rPr>
          <w:rStyle w:val="Strong"/>
          <w:rFonts w:ascii="Calibri" w:hAnsi="Calibri" w:cs="Calibri"/>
          <w:b w:val="0"/>
          <w:bCs w:val="0"/>
        </w:rPr>
      </w:pPr>
      <w:r w:rsidRPr="00E37D0C">
        <w:rPr>
          <w:rStyle w:val="Strong"/>
          <w:rFonts w:ascii="Calibri" w:hAnsi="Calibri" w:cs="Calibri"/>
        </w:rPr>
        <w:t>Interview date:</w:t>
      </w:r>
      <w:r w:rsidRPr="00967178">
        <w:rPr>
          <w:rStyle w:val="Strong"/>
          <w:rFonts w:ascii="Calibri" w:hAnsi="Calibri" w:cs="Calibri"/>
          <w:b w:val="0"/>
          <w:bCs w:val="0"/>
        </w:rPr>
        <w:t xml:space="preserve">  Week commencing 16</w:t>
      </w:r>
      <w:r w:rsidRPr="00967178">
        <w:rPr>
          <w:rStyle w:val="Strong"/>
          <w:rFonts w:ascii="Calibri" w:hAnsi="Calibri" w:cs="Calibri"/>
          <w:b w:val="0"/>
          <w:bCs w:val="0"/>
          <w:vertAlign w:val="superscript"/>
        </w:rPr>
        <w:t>th</w:t>
      </w:r>
      <w:r w:rsidRPr="00967178">
        <w:rPr>
          <w:rStyle w:val="Strong"/>
          <w:rFonts w:ascii="Calibri" w:hAnsi="Calibri" w:cs="Calibri"/>
          <w:b w:val="0"/>
          <w:bCs w:val="0"/>
        </w:rPr>
        <w:t xml:space="preserve"> October 2023</w:t>
      </w:r>
    </w:p>
    <w:p w14:paraId="6AF35807" w14:textId="51C5CC6E" w:rsidR="00B92296" w:rsidRPr="00967178" w:rsidRDefault="00B92296" w:rsidP="00E37D0C">
      <w:pPr>
        <w:spacing w:after="0"/>
        <w:jc w:val="both"/>
        <w:cnfStyle w:val="001000100000" w:firstRow="0" w:lastRow="0" w:firstColumn="1" w:lastColumn="0" w:oddVBand="0" w:evenVBand="0" w:oddHBand="1" w:evenHBand="0" w:firstRowFirstColumn="0" w:firstRowLastColumn="0" w:lastRowFirstColumn="0" w:lastRowLastColumn="0"/>
        <w:rPr>
          <w:rStyle w:val="Strong"/>
          <w:rFonts w:ascii="Arial" w:hAnsi="Arial" w:cs="Arial"/>
          <w:b w:val="0"/>
          <w:bCs w:val="0"/>
        </w:rPr>
      </w:pPr>
      <w:r w:rsidRPr="00E37D0C">
        <w:rPr>
          <w:rStyle w:val="Strong"/>
          <w:rFonts w:ascii="Calibri" w:hAnsi="Calibri" w:cs="Calibri"/>
        </w:rPr>
        <w:t>Commencement date:</w:t>
      </w:r>
      <w:r w:rsidRPr="00967178">
        <w:rPr>
          <w:rStyle w:val="Strong"/>
          <w:rFonts w:ascii="Calibri" w:hAnsi="Calibri" w:cs="Calibri"/>
          <w:b w:val="0"/>
          <w:bCs w:val="0"/>
        </w:rPr>
        <w:t xml:space="preserve">  ASAP</w:t>
      </w:r>
    </w:p>
    <w:p w14:paraId="1484E50E" w14:textId="77777777" w:rsidR="00B92296" w:rsidRPr="00967178" w:rsidRDefault="00B92296" w:rsidP="00E37D0C">
      <w:pPr>
        <w:spacing w:after="0"/>
        <w:jc w:val="both"/>
        <w:cnfStyle w:val="001000100000" w:firstRow="0" w:lastRow="0" w:firstColumn="1" w:lastColumn="0" w:oddVBand="0" w:evenVBand="0" w:oddHBand="1" w:evenHBand="0" w:firstRowFirstColumn="0" w:firstRowLastColumn="0" w:lastRowFirstColumn="0" w:lastRowLastColumn="0"/>
        <w:rPr>
          <w:rFonts w:ascii="Arial" w:eastAsia="Times New Roman" w:hAnsi="Arial" w:cs="Arial"/>
          <w:noProof/>
          <w:sz w:val="18"/>
          <w:szCs w:val="18"/>
          <w:highlight w:val="yellow"/>
        </w:rPr>
      </w:pPr>
    </w:p>
    <w:p w14:paraId="4953FBC3" w14:textId="77777777" w:rsidR="00B92296" w:rsidRPr="00967178"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Fonts w:ascii="Arial" w:eastAsia="Times New Roman" w:hAnsi="Arial" w:cs="Arial"/>
          <w:i/>
          <w:iCs/>
          <w:noProof/>
        </w:rPr>
      </w:pPr>
      <w:r w:rsidRPr="00967178">
        <w:rPr>
          <w:rFonts w:ascii="Arial" w:eastAsia="Times New Roman" w:hAnsi="Arial" w:cs="Arial"/>
          <w:i/>
          <w:iCs/>
          <w:noProof/>
        </w:rPr>
        <w:t xml:space="preserve">This school is committed to safeguarding and promoting the welfare of children and young people and expects all staff and volunteers to share this commitment. </w:t>
      </w:r>
    </w:p>
    <w:p w14:paraId="35EE5217" w14:textId="77777777" w:rsidR="00B92296" w:rsidRPr="00967178"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Fonts w:ascii="Arial" w:eastAsia="Times New Roman" w:hAnsi="Arial" w:cs="Arial"/>
          <w:i/>
          <w:iCs/>
          <w:noProof/>
        </w:rPr>
      </w:pPr>
    </w:p>
    <w:p w14:paraId="12D00590" w14:textId="77777777" w:rsidR="00B92296" w:rsidRPr="00967178" w:rsidRDefault="00B92296" w:rsidP="004F306D">
      <w:pPr>
        <w:spacing w:after="0" w:line="240" w:lineRule="auto"/>
        <w:jc w:val="both"/>
        <w:cnfStyle w:val="001000100000" w:firstRow="0" w:lastRow="0" w:firstColumn="1" w:lastColumn="0" w:oddVBand="0" w:evenVBand="0" w:oddHBand="1" w:evenHBand="0" w:firstRowFirstColumn="0" w:firstRowLastColumn="0" w:lastRowFirstColumn="0" w:lastRowLastColumn="0"/>
        <w:rPr>
          <w:rFonts w:ascii="Arial" w:eastAsia="Times New Roman" w:hAnsi="Arial" w:cs="Arial"/>
          <w:i/>
          <w:iCs/>
          <w:noProof/>
        </w:rPr>
      </w:pPr>
      <w:r w:rsidRPr="00967178">
        <w:rPr>
          <w:rFonts w:ascii="Arial" w:eastAsia="Times New Roman" w:hAnsi="Arial" w:cs="Arial"/>
          <w:i/>
          <w:iCs/>
          <w:noProof/>
        </w:rPr>
        <w:t>All applicants will be subject to a Disclosure and Barring Service check before appointment is confirmed.</w:t>
      </w:r>
    </w:p>
    <w:p w14:paraId="3911829A" w14:textId="1FD341E2" w:rsidR="00203C55" w:rsidRPr="00203C55" w:rsidRDefault="00203C55" w:rsidP="00EC490B">
      <w:pPr>
        <w:pStyle w:val="NoSpacing"/>
        <w:jc w:val="both"/>
        <w:rPr>
          <w:b/>
          <w:lang w:val="en-US"/>
        </w:rPr>
      </w:pPr>
      <w:r w:rsidRPr="00203C55">
        <w:rPr>
          <w:b/>
          <w:lang w:val="en-US"/>
        </w:rPr>
        <w:t xml:space="preserve"> </w:t>
      </w:r>
      <w:bookmarkEnd w:id="0"/>
    </w:p>
    <w:sectPr w:rsidR="00203C55" w:rsidRPr="00203C55" w:rsidSect="00E27977">
      <w:headerReference w:type="default" r:id="rId12"/>
      <w:footerReference w:type="default" r:id="rId13"/>
      <w:pgSz w:w="11906" w:h="16838"/>
      <w:pgMar w:top="720" w:right="720" w:bottom="720" w:left="720" w:header="90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DCC2" w14:textId="77777777" w:rsidR="002863A5" w:rsidRDefault="002863A5" w:rsidP="002863A5">
      <w:pPr>
        <w:spacing w:after="0" w:line="240" w:lineRule="auto"/>
      </w:pPr>
      <w:r>
        <w:separator/>
      </w:r>
    </w:p>
  </w:endnote>
  <w:endnote w:type="continuationSeparator" w:id="0">
    <w:p w14:paraId="2E18AC36" w14:textId="77777777" w:rsidR="002863A5" w:rsidRDefault="002863A5" w:rsidP="0028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ACC7" w14:textId="77777777" w:rsidR="002863A5" w:rsidRDefault="004C6DB8">
    <w:pPr>
      <w:pStyle w:val="Footer"/>
    </w:pPr>
    <w:r>
      <w:rPr>
        <w:noProof/>
      </w:rPr>
      <w:drawing>
        <wp:anchor distT="0" distB="0" distL="114300" distR="114300" simplePos="0" relativeHeight="251661312" behindDoc="0" locked="0" layoutInCell="1" allowOverlap="1" wp14:anchorId="0194073C" wp14:editId="26E63EF9">
          <wp:simplePos x="0" y="0"/>
          <wp:positionH relativeFrom="margin">
            <wp:posOffset>-228873</wp:posOffset>
          </wp:positionH>
          <wp:positionV relativeFrom="paragraph">
            <wp:posOffset>169222</wp:posOffset>
          </wp:positionV>
          <wp:extent cx="7094595" cy="53477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4275" cy="5385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7602" w14:textId="77777777" w:rsidR="002863A5" w:rsidRDefault="002863A5" w:rsidP="002863A5">
      <w:pPr>
        <w:spacing w:after="0" w:line="240" w:lineRule="auto"/>
      </w:pPr>
      <w:r>
        <w:separator/>
      </w:r>
    </w:p>
  </w:footnote>
  <w:footnote w:type="continuationSeparator" w:id="0">
    <w:p w14:paraId="1832FC19" w14:textId="77777777" w:rsidR="002863A5" w:rsidRDefault="002863A5" w:rsidP="0028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DA3B" w14:textId="77777777" w:rsidR="00E27977" w:rsidRDefault="004C6DB8">
    <w:pPr>
      <w:pStyle w:val="Header"/>
    </w:pPr>
    <w:r>
      <w:rPr>
        <w:noProof/>
      </w:rPr>
      <w:drawing>
        <wp:anchor distT="0" distB="0" distL="114300" distR="114300" simplePos="0" relativeHeight="251660288" behindDoc="0" locked="0" layoutInCell="1" allowOverlap="1" wp14:anchorId="0ED1443B" wp14:editId="0D333C11">
          <wp:simplePos x="0" y="0"/>
          <wp:positionH relativeFrom="margin">
            <wp:align>center</wp:align>
          </wp:positionH>
          <wp:positionV relativeFrom="paragraph">
            <wp:posOffset>-480862</wp:posOffset>
          </wp:positionV>
          <wp:extent cx="7141017" cy="733905"/>
          <wp:effectExtent l="0" t="0" r="317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1017" cy="73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EF3C1" w14:textId="77777777" w:rsidR="00E27977" w:rsidRDefault="00E27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C74"/>
    <w:multiLevelType w:val="hybridMultilevel"/>
    <w:tmpl w:val="5DC0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A2"/>
    <w:rsid w:val="00203C55"/>
    <w:rsid w:val="00203F65"/>
    <w:rsid w:val="002863A5"/>
    <w:rsid w:val="002D6CA3"/>
    <w:rsid w:val="002F2B17"/>
    <w:rsid w:val="0031633E"/>
    <w:rsid w:val="00322822"/>
    <w:rsid w:val="003C2EA9"/>
    <w:rsid w:val="003C4C84"/>
    <w:rsid w:val="003E0D0C"/>
    <w:rsid w:val="00422556"/>
    <w:rsid w:val="004C6DB8"/>
    <w:rsid w:val="004F306D"/>
    <w:rsid w:val="005519EC"/>
    <w:rsid w:val="00646DFD"/>
    <w:rsid w:val="007031FB"/>
    <w:rsid w:val="0074122D"/>
    <w:rsid w:val="007C5A4B"/>
    <w:rsid w:val="00823294"/>
    <w:rsid w:val="00921C23"/>
    <w:rsid w:val="00967178"/>
    <w:rsid w:val="00A20AA2"/>
    <w:rsid w:val="00B92296"/>
    <w:rsid w:val="00E27977"/>
    <w:rsid w:val="00E37D0C"/>
    <w:rsid w:val="00EC490B"/>
    <w:rsid w:val="00F53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98CE2E"/>
  <w15:chartTrackingRefBased/>
  <w15:docId w15:val="{E4E37BD7-5814-43D8-9194-EBC5EFA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8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AA2"/>
    <w:pPr>
      <w:spacing w:after="0" w:line="240" w:lineRule="auto"/>
    </w:pPr>
  </w:style>
  <w:style w:type="character" w:styleId="Hyperlink">
    <w:name w:val="Hyperlink"/>
    <w:basedOn w:val="DefaultParagraphFont"/>
    <w:uiPriority w:val="99"/>
    <w:unhideWhenUsed/>
    <w:rsid w:val="005519EC"/>
    <w:rPr>
      <w:color w:val="0563C1" w:themeColor="hyperlink"/>
      <w:u w:val="single"/>
    </w:rPr>
  </w:style>
  <w:style w:type="character" w:styleId="UnresolvedMention">
    <w:name w:val="Unresolved Mention"/>
    <w:basedOn w:val="DefaultParagraphFont"/>
    <w:uiPriority w:val="99"/>
    <w:semiHidden/>
    <w:unhideWhenUsed/>
    <w:rsid w:val="005519EC"/>
    <w:rPr>
      <w:color w:val="605E5C"/>
      <w:shd w:val="clear" w:color="auto" w:fill="E1DFDD"/>
    </w:rPr>
  </w:style>
  <w:style w:type="paragraph" w:styleId="Header">
    <w:name w:val="header"/>
    <w:basedOn w:val="Normal"/>
    <w:link w:val="HeaderChar"/>
    <w:uiPriority w:val="99"/>
    <w:unhideWhenUsed/>
    <w:rsid w:val="00286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3A5"/>
  </w:style>
  <w:style w:type="paragraph" w:styleId="Footer">
    <w:name w:val="footer"/>
    <w:basedOn w:val="Normal"/>
    <w:link w:val="FooterChar"/>
    <w:uiPriority w:val="99"/>
    <w:unhideWhenUsed/>
    <w:rsid w:val="00286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3A5"/>
  </w:style>
  <w:style w:type="character" w:styleId="Strong">
    <w:name w:val="Strong"/>
    <w:basedOn w:val="DefaultParagraphFont"/>
    <w:uiPriority w:val="22"/>
    <w:qFormat/>
    <w:rsid w:val="003C4C84"/>
    <w:rPr>
      <w:b/>
      <w:bCs/>
    </w:rPr>
  </w:style>
  <w:style w:type="paragraph" w:styleId="ListParagraph">
    <w:name w:val="List Paragraph"/>
    <w:basedOn w:val="Normal"/>
    <w:uiPriority w:val="34"/>
    <w:qFormat/>
    <w:rsid w:val="003C4C84"/>
    <w:pPr>
      <w:ind w:left="720"/>
      <w:contextualSpacing/>
    </w:pPr>
  </w:style>
  <w:style w:type="table" w:styleId="GridTable2-Accent3">
    <w:name w:val="Grid Table 2 Accent 3"/>
    <w:basedOn w:val="TableNormal"/>
    <w:uiPriority w:val="47"/>
    <w:rsid w:val="00921C23"/>
    <w:pPr>
      <w:spacing w:after="0" w:line="240" w:lineRule="auto"/>
    </w:pPr>
    <w:rPr>
      <w:rFonts w:eastAsiaTheme="minorEastAsia"/>
      <w:lang w:eastAsia="en-GB"/>
    </w:r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wseyvale.org/join-us/staff-vacan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739575735D7499EF060E3ABB3460E" ma:contentTypeVersion="17" ma:contentTypeDescription="Create a new document." ma:contentTypeScope="" ma:versionID="7479cdd1d993ec93508dffe15d758a93">
  <xsd:schema xmlns:xsd="http://www.w3.org/2001/XMLSchema" xmlns:xs="http://www.w3.org/2001/XMLSchema" xmlns:p="http://schemas.microsoft.com/office/2006/metadata/properties" xmlns:ns2="850e07c4-6d11-4d6c-b0ce-da35b0f27db5" xmlns:ns3="47908df9-5a43-4ab6-9d9e-8d486b01f7e3" xmlns:ns4="cbff51b9-cd20-40e1-be64-c94101b38e9c" targetNamespace="http://schemas.microsoft.com/office/2006/metadata/properties" ma:root="true" ma:fieldsID="dc43b152ab8080ac6162af5c9346c7f9" ns2:_="" ns3:_="" ns4:_="">
    <xsd:import namespace="850e07c4-6d11-4d6c-b0ce-da35b0f27db5"/>
    <xsd:import namespace="47908df9-5a43-4ab6-9d9e-8d486b01f7e3"/>
    <xsd:import namespace="cbff51b9-cd20-40e1-be64-c94101b38e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07c4-6d11-4d6c-b0ce-da35b0f27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2435-1da6-4173-9f11-7cf1c7d15a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08df9-5a43-4ab6-9d9e-8d486b01f7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f51b9-cd20-40e1-be64-c94101b38e9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74584c6-6020-4213-9069-34dff405a353}" ma:internalName="TaxCatchAll" ma:showField="CatchAllData" ma:web="cbff51b9-cd20-40e1-be64-c94101b38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ff51b9-cd20-40e1-be64-c94101b38e9c" xsi:nil="true"/>
    <lcf76f155ced4ddcb4097134ff3c332f xmlns="850e07c4-6d11-4d6c-b0ce-da35b0f27d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5970-2445-49E5-8524-377FC6C20EF5}"/>
</file>

<file path=customXml/itemProps2.xml><?xml version="1.0" encoding="utf-8"?>
<ds:datastoreItem xmlns:ds="http://schemas.openxmlformats.org/officeDocument/2006/customXml" ds:itemID="{D005DDA3-0BEE-402A-A43B-A5BDCB7D3F05}">
  <ds:schemaRefs>
    <ds:schemaRef ds:uri="http://schemas.openxmlformats.org/package/2006/metadata/core-properties"/>
    <ds:schemaRef ds:uri="39c9721c-a206-4be4-b983-7c19dbf02480"/>
    <ds:schemaRef ds:uri="dace4efa-879e-4735-96da-aefda96b8172"/>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E388DF5-77DC-4B70-9AF0-BB1B461C5904}">
  <ds:schemaRefs>
    <ds:schemaRef ds:uri="http://schemas.microsoft.com/sharepoint/v3/contenttype/forms"/>
  </ds:schemaRefs>
</ds:datastoreItem>
</file>

<file path=customXml/itemProps4.xml><?xml version="1.0" encoding="utf-8"?>
<ds:datastoreItem xmlns:ds="http://schemas.openxmlformats.org/officeDocument/2006/customXml" ds:itemID="{4805693D-E46A-4B8C-B0BD-5A413DDF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Protheroe, Kirsty-Jayne</dc:creator>
  <cp:keywords/>
  <dc:description/>
  <cp:lastModifiedBy>Wendy Assirati</cp:lastModifiedBy>
  <cp:revision>2</cp:revision>
  <cp:lastPrinted>2023-09-14T09:24:00Z</cp:lastPrinted>
  <dcterms:created xsi:type="dcterms:W3CDTF">2023-09-14T09:25:00Z</dcterms:created>
  <dcterms:modified xsi:type="dcterms:W3CDTF">2023-09-14T09:25:00Z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0x0101002EF739575735D7499EF060E3ABB3460E</vt:lpwstr>
  </property>
</Properties>
</file>